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BC" w:rsidRPr="003F6706" w:rsidRDefault="00D124BC" w:rsidP="00D124BC">
      <w:pPr>
        <w:jc w:val="center"/>
        <w:rPr>
          <w:rFonts w:ascii="Tahoma" w:hAnsi="Tahoma" w:cs="Andalus"/>
          <w:b/>
          <w:bCs/>
          <w:sz w:val="32"/>
          <w:szCs w:val="32"/>
          <w:rtl/>
        </w:rPr>
      </w:pPr>
      <w:r w:rsidRPr="003F6706">
        <w:rPr>
          <w:rFonts w:ascii="Tahoma" w:hAnsi="Tahoma" w:cs="Andalus" w:hint="cs"/>
          <w:b/>
          <w:bCs/>
          <w:sz w:val="32"/>
          <w:szCs w:val="32"/>
          <w:rtl/>
        </w:rPr>
        <w:t>الجمهورية العربية السورية</w:t>
      </w:r>
    </w:p>
    <w:p w:rsidR="00D124BC" w:rsidRPr="007146A3" w:rsidRDefault="00D124BC" w:rsidP="00D124BC">
      <w:pPr>
        <w:jc w:val="center"/>
        <w:rPr>
          <w:rFonts w:ascii="Tahoma" w:hAnsi="Tahoma" w:cs="Andalus"/>
          <w:b/>
          <w:bCs/>
          <w:sz w:val="32"/>
          <w:szCs w:val="32"/>
          <w:rtl/>
        </w:rPr>
      </w:pPr>
      <w:r w:rsidRPr="007146A3">
        <w:rPr>
          <w:rFonts w:ascii="Tahoma" w:hAnsi="Tahoma" w:cs="Andalus" w:hint="cs"/>
          <w:b/>
          <w:bCs/>
          <w:sz w:val="32"/>
          <w:szCs w:val="32"/>
          <w:rtl/>
        </w:rPr>
        <w:t>جامعة دمشق</w:t>
      </w:r>
    </w:p>
    <w:p w:rsidR="00D124BC" w:rsidRPr="003F6706" w:rsidRDefault="00D124BC" w:rsidP="00D124BC">
      <w:pPr>
        <w:jc w:val="center"/>
        <w:rPr>
          <w:rFonts w:ascii="Tahoma" w:hAnsi="Tahoma" w:cs="Andalus"/>
          <w:b/>
          <w:bCs/>
          <w:sz w:val="32"/>
          <w:szCs w:val="32"/>
          <w:rtl/>
        </w:rPr>
      </w:pPr>
      <w:r w:rsidRPr="003F6706">
        <w:rPr>
          <w:rFonts w:ascii="Tahoma" w:hAnsi="Tahoma" w:cs="Andalus" w:hint="cs"/>
          <w:b/>
          <w:bCs/>
          <w:sz w:val="32"/>
          <w:szCs w:val="32"/>
          <w:rtl/>
        </w:rPr>
        <w:t>الهيئة العامة لمستشفى الأطفال</w:t>
      </w:r>
    </w:p>
    <w:p w:rsidR="00D124BC" w:rsidRDefault="00D124BC" w:rsidP="00D124BC">
      <w:pPr>
        <w:jc w:val="lowKashida"/>
        <w:rPr>
          <w:rtl/>
        </w:rPr>
      </w:pPr>
    </w:p>
    <w:p w:rsidR="00D124BC" w:rsidRPr="00FA655C" w:rsidRDefault="00D124BC" w:rsidP="00D124BC">
      <w:pPr>
        <w:jc w:val="lowKashida"/>
        <w:rPr>
          <w:b/>
          <w:bCs/>
          <w:rtl/>
        </w:rPr>
      </w:pPr>
      <w:r w:rsidRPr="00FA655C">
        <w:rPr>
          <w:rFonts w:hint="cs"/>
          <w:b/>
          <w:bCs/>
          <w:rtl/>
        </w:rPr>
        <w:t>الرقم : ...........................</w:t>
      </w:r>
      <w:r>
        <w:rPr>
          <w:rFonts w:hint="cs"/>
          <w:b/>
          <w:bCs/>
          <w:rtl/>
        </w:rPr>
        <w:t>.</w:t>
      </w:r>
    </w:p>
    <w:p w:rsidR="00D124BC" w:rsidRDefault="00D124BC" w:rsidP="00D124BC">
      <w:pPr>
        <w:jc w:val="lowKashida"/>
        <w:rPr>
          <w:rtl/>
        </w:rPr>
      </w:pPr>
      <w:r w:rsidRPr="00FA655C">
        <w:rPr>
          <w:rFonts w:hint="cs"/>
          <w:b/>
          <w:bCs/>
          <w:rtl/>
        </w:rPr>
        <w:t xml:space="preserve">التاريخ : .........................                  </w:t>
      </w:r>
      <w:r w:rsidRPr="00FA655C">
        <w:rPr>
          <w:rFonts w:hint="cs"/>
          <w:b/>
          <w:bCs/>
          <w:rtl/>
        </w:rPr>
        <w:tab/>
      </w:r>
      <w:r w:rsidRPr="00FA655C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</w:t>
      </w:r>
      <w:r w:rsidR="0089050A">
        <w:rPr>
          <w:rFonts w:hint="cs"/>
          <w:b/>
          <w:bCs/>
          <w:rtl/>
        </w:rPr>
        <w:t xml:space="preserve">                                      </w:t>
      </w:r>
      <w:r>
        <w:rPr>
          <w:rFonts w:hint="cs"/>
          <w:b/>
          <w:bCs/>
          <w:rtl/>
        </w:rPr>
        <w:t>ا</w:t>
      </w:r>
      <w:r w:rsidRPr="00FA655C">
        <w:rPr>
          <w:rFonts w:hint="cs"/>
          <w:b/>
          <w:bCs/>
          <w:rtl/>
        </w:rPr>
        <w:t>لموضوع : ........................</w:t>
      </w:r>
      <w:r>
        <w:rPr>
          <w:rFonts w:hint="cs"/>
          <w:b/>
          <w:bCs/>
          <w:rtl/>
        </w:rPr>
        <w:t>....</w:t>
      </w:r>
    </w:p>
    <w:p w:rsidR="00D124BC" w:rsidRDefault="00D124BC" w:rsidP="00D124BC">
      <w:pPr>
        <w:jc w:val="lowKashida"/>
        <w:rPr>
          <w:rtl/>
        </w:rPr>
      </w:pPr>
    </w:p>
    <w:p w:rsidR="00D124BC" w:rsidRDefault="00D124BC" w:rsidP="00D124BC">
      <w:pPr>
        <w:jc w:val="lowKashida"/>
        <w:rPr>
          <w:rtl/>
        </w:rPr>
      </w:pPr>
    </w:p>
    <w:p w:rsidR="00D124BC" w:rsidRPr="003F6706" w:rsidRDefault="00D124BC" w:rsidP="00D124BC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3F6706">
        <w:rPr>
          <w:rFonts w:hint="cs"/>
          <w:b/>
          <w:bCs/>
          <w:sz w:val="96"/>
          <w:szCs w:val="96"/>
          <w:rtl/>
        </w:rPr>
        <w:t>الجلسة العلمية</w:t>
      </w:r>
    </w:p>
    <w:p w:rsidR="00D124BC" w:rsidRPr="003F6706" w:rsidRDefault="00D124BC" w:rsidP="009765C5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3F6706">
        <w:rPr>
          <w:rFonts w:hint="cs"/>
          <w:b/>
          <w:bCs/>
          <w:sz w:val="96"/>
          <w:szCs w:val="96"/>
          <w:rtl/>
        </w:rPr>
        <w:t xml:space="preserve">الاثنين </w:t>
      </w:r>
      <w:r w:rsidR="009765C5">
        <w:rPr>
          <w:rFonts w:hint="cs"/>
          <w:b/>
          <w:bCs/>
          <w:sz w:val="96"/>
          <w:szCs w:val="96"/>
          <w:rtl/>
        </w:rPr>
        <w:t>31</w:t>
      </w:r>
      <w:r w:rsidR="006D14C5">
        <w:rPr>
          <w:rFonts w:hint="cs"/>
          <w:b/>
          <w:bCs/>
          <w:sz w:val="96"/>
          <w:szCs w:val="96"/>
          <w:rtl/>
        </w:rPr>
        <w:t xml:space="preserve"> </w:t>
      </w:r>
      <w:r w:rsidRPr="003F6706">
        <w:rPr>
          <w:rFonts w:hint="cs"/>
          <w:b/>
          <w:bCs/>
          <w:sz w:val="96"/>
          <w:szCs w:val="96"/>
          <w:rtl/>
        </w:rPr>
        <w:t xml:space="preserve">/ </w:t>
      </w:r>
      <w:r w:rsidR="006D14C5">
        <w:rPr>
          <w:rFonts w:hint="cs"/>
          <w:b/>
          <w:bCs/>
          <w:sz w:val="96"/>
          <w:szCs w:val="96"/>
          <w:rtl/>
        </w:rPr>
        <w:t>1</w:t>
      </w:r>
      <w:r w:rsidR="009765C5">
        <w:rPr>
          <w:rFonts w:hint="cs"/>
          <w:b/>
          <w:bCs/>
          <w:sz w:val="96"/>
          <w:szCs w:val="96"/>
          <w:rtl/>
        </w:rPr>
        <w:t>0</w:t>
      </w:r>
      <w:r w:rsidRPr="003F6706">
        <w:rPr>
          <w:rFonts w:hint="cs"/>
          <w:b/>
          <w:bCs/>
          <w:sz w:val="96"/>
          <w:szCs w:val="96"/>
          <w:rtl/>
        </w:rPr>
        <w:t xml:space="preserve"> / 201</w:t>
      </w:r>
      <w:r w:rsidR="009765C5">
        <w:rPr>
          <w:rFonts w:hint="cs"/>
          <w:b/>
          <w:bCs/>
          <w:sz w:val="96"/>
          <w:szCs w:val="96"/>
          <w:rtl/>
        </w:rPr>
        <w:t>6</w:t>
      </w:r>
      <w:r w:rsidRPr="003F6706">
        <w:rPr>
          <w:rFonts w:hint="cs"/>
          <w:b/>
          <w:bCs/>
          <w:sz w:val="96"/>
          <w:szCs w:val="96"/>
          <w:rtl/>
        </w:rPr>
        <w:t>م</w:t>
      </w:r>
    </w:p>
    <w:p w:rsidR="00D124BC" w:rsidRDefault="00D124BC" w:rsidP="00D124BC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3F6706">
        <w:rPr>
          <w:rFonts w:hint="cs"/>
          <w:b/>
          <w:bCs/>
          <w:sz w:val="96"/>
          <w:szCs w:val="96"/>
          <w:rtl/>
        </w:rPr>
        <w:t>الساعة 9.30 صباحاً</w:t>
      </w:r>
    </w:p>
    <w:p w:rsidR="00D124BC" w:rsidRPr="003F6706" w:rsidRDefault="00D124BC" w:rsidP="00D124BC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D124BC" w:rsidRDefault="00D124BC" w:rsidP="00CB27A5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3F6706">
        <w:rPr>
          <w:rFonts w:hint="cs"/>
          <w:b/>
          <w:bCs/>
          <w:sz w:val="28"/>
          <w:szCs w:val="28"/>
          <w:u w:val="single"/>
          <w:rtl/>
        </w:rPr>
        <w:t xml:space="preserve">اسم الطفل </w:t>
      </w:r>
      <w:r w:rsidRPr="003F6706">
        <w:rPr>
          <w:rFonts w:hint="cs"/>
          <w:b/>
          <w:bCs/>
          <w:sz w:val="28"/>
          <w:szCs w:val="28"/>
          <w:u w:val="single"/>
          <w:rtl/>
        </w:rPr>
        <w:tab/>
        <w:t xml:space="preserve">العمر </w:t>
      </w:r>
      <w:r w:rsidRPr="003F6706">
        <w:rPr>
          <w:rFonts w:hint="cs"/>
          <w:b/>
          <w:bCs/>
          <w:sz w:val="28"/>
          <w:szCs w:val="28"/>
          <w:u w:val="single"/>
          <w:rtl/>
        </w:rPr>
        <w:tab/>
      </w:r>
      <w:r w:rsidRPr="003F6706">
        <w:rPr>
          <w:rFonts w:hint="cs"/>
          <w:b/>
          <w:bCs/>
          <w:sz w:val="28"/>
          <w:szCs w:val="28"/>
          <w:u w:val="single"/>
          <w:rtl/>
        </w:rPr>
        <w:tab/>
        <w:t>التشخيص</w:t>
      </w:r>
      <w:r w:rsidR="00CB27A5">
        <w:rPr>
          <w:rFonts w:hint="cs"/>
          <w:b/>
          <w:bCs/>
          <w:sz w:val="28"/>
          <w:szCs w:val="28"/>
          <w:u w:val="single"/>
          <w:rtl/>
        </w:rPr>
        <w:t xml:space="preserve">                 </w:t>
      </w:r>
      <w:r w:rsidRPr="003F6706">
        <w:rPr>
          <w:rFonts w:hint="cs"/>
          <w:b/>
          <w:bCs/>
          <w:sz w:val="28"/>
          <w:szCs w:val="28"/>
          <w:u w:val="single"/>
          <w:rtl/>
        </w:rPr>
        <w:t xml:space="preserve">الشعبة </w:t>
      </w:r>
      <w:r>
        <w:rPr>
          <w:rFonts w:hint="cs"/>
          <w:b/>
          <w:bCs/>
          <w:sz w:val="28"/>
          <w:szCs w:val="28"/>
          <w:u w:val="single"/>
          <w:rtl/>
        </w:rPr>
        <w:tab/>
      </w:r>
      <w:r w:rsidRPr="003F6706">
        <w:rPr>
          <w:rFonts w:hint="cs"/>
          <w:b/>
          <w:bCs/>
          <w:sz w:val="28"/>
          <w:szCs w:val="28"/>
          <w:u w:val="single"/>
          <w:rtl/>
        </w:rPr>
        <w:t xml:space="preserve">الطبيب المشرف </w:t>
      </w:r>
      <w:r w:rsidR="00CB27A5">
        <w:rPr>
          <w:rFonts w:hint="cs"/>
          <w:b/>
          <w:bCs/>
          <w:sz w:val="28"/>
          <w:szCs w:val="28"/>
          <w:u w:val="single"/>
          <w:rtl/>
        </w:rPr>
        <w:t xml:space="preserve">                  </w:t>
      </w:r>
      <w:r w:rsidRPr="003F6706">
        <w:rPr>
          <w:rFonts w:hint="cs"/>
          <w:b/>
          <w:bCs/>
          <w:sz w:val="28"/>
          <w:szCs w:val="28"/>
          <w:u w:val="single"/>
          <w:rtl/>
        </w:rPr>
        <w:t xml:space="preserve">رئيس الجلسة </w:t>
      </w:r>
    </w:p>
    <w:p w:rsidR="00D124BC" w:rsidRDefault="00CB27A5" w:rsidP="009765C5">
      <w:pPr>
        <w:spacing w:line="360" w:lineRule="auto"/>
        <w:ind w:left="1020" w:hanging="10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SY"/>
        </w:rPr>
        <w:t xml:space="preserve">   </w:t>
      </w:r>
      <w:r w:rsidR="009765C5">
        <w:rPr>
          <w:rFonts w:hint="cs"/>
          <w:b/>
          <w:bCs/>
          <w:sz w:val="28"/>
          <w:szCs w:val="28"/>
          <w:rtl/>
          <w:lang w:bidi="ar-SY"/>
        </w:rPr>
        <w:t>و</w:t>
      </w:r>
      <w:r w:rsidR="00D124BC" w:rsidRPr="009C623E">
        <w:rPr>
          <w:rFonts w:hint="cs"/>
          <w:b/>
          <w:bCs/>
          <w:sz w:val="28"/>
          <w:szCs w:val="28"/>
          <w:rtl/>
        </w:rPr>
        <w:t xml:space="preserve">. </w:t>
      </w:r>
      <w:r w:rsidR="009765C5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9765C5">
        <w:rPr>
          <w:rFonts w:hint="cs"/>
          <w:b/>
          <w:bCs/>
          <w:sz w:val="28"/>
          <w:szCs w:val="28"/>
          <w:rtl/>
        </w:rPr>
        <w:t>6</w:t>
      </w:r>
      <w:r w:rsidR="00E30158">
        <w:rPr>
          <w:rFonts w:hint="cs"/>
          <w:b/>
          <w:bCs/>
          <w:sz w:val="28"/>
          <w:szCs w:val="28"/>
          <w:rtl/>
        </w:rPr>
        <w:t xml:space="preserve"> سن</w:t>
      </w:r>
      <w:r w:rsidR="009765C5">
        <w:rPr>
          <w:rFonts w:hint="cs"/>
          <w:b/>
          <w:bCs/>
          <w:sz w:val="28"/>
          <w:szCs w:val="28"/>
          <w:rtl/>
        </w:rPr>
        <w:t>وات</w:t>
      </w:r>
      <w:r w:rsidR="006D14C5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9765C5">
        <w:rPr>
          <w:rFonts w:hint="cs"/>
          <w:b/>
          <w:bCs/>
          <w:sz w:val="28"/>
          <w:szCs w:val="28"/>
          <w:rtl/>
        </w:rPr>
        <w:t>شلل رخو حاد</w: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9765C5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E30158">
        <w:rPr>
          <w:rFonts w:hint="cs"/>
          <w:b/>
          <w:bCs/>
          <w:sz w:val="28"/>
          <w:szCs w:val="28"/>
          <w:rtl/>
        </w:rPr>
        <w:t xml:space="preserve">الانتانية </w:t>
      </w:r>
      <w:r w:rsidR="00D124BC">
        <w:rPr>
          <w:rFonts w:hint="cs"/>
          <w:b/>
          <w:bCs/>
          <w:sz w:val="28"/>
          <w:szCs w:val="28"/>
          <w:rtl/>
        </w:rPr>
        <w:tab/>
      </w:r>
      <w:r w:rsidR="0044289A">
        <w:rPr>
          <w:rFonts w:hint="cs"/>
          <w:b/>
          <w:bCs/>
          <w:sz w:val="28"/>
          <w:szCs w:val="28"/>
          <w:rtl/>
        </w:rPr>
        <w:t>أ.د</w:t>
      </w:r>
      <w:r w:rsidR="00753F43">
        <w:rPr>
          <w:rFonts w:hint="cs"/>
          <w:b/>
          <w:bCs/>
          <w:sz w:val="28"/>
          <w:szCs w:val="28"/>
          <w:rtl/>
        </w:rPr>
        <w:t>عصام أنجق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="00D124BC">
        <w:rPr>
          <w:rFonts w:hint="cs"/>
          <w:b/>
          <w:bCs/>
          <w:sz w:val="28"/>
          <w:szCs w:val="28"/>
          <w:rtl/>
        </w:rPr>
        <w:t xml:space="preserve">أ.د سمير سرور      </w:t>
      </w:r>
    </w:p>
    <w:p w:rsidR="00D124BC" w:rsidRDefault="00D124BC" w:rsidP="00E30158">
      <w:pPr>
        <w:spacing w:line="360" w:lineRule="auto"/>
        <w:ind w:left="1020" w:firstLine="420"/>
        <w:rPr>
          <w:b/>
          <w:bCs/>
          <w:sz w:val="28"/>
          <w:szCs w:val="28"/>
          <w:rtl/>
        </w:rPr>
      </w:pPr>
    </w:p>
    <w:p w:rsidR="009C30DC" w:rsidRDefault="009C30DC" w:rsidP="00DE2231">
      <w:pPr>
        <w:spacing w:line="360" w:lineRule="auto"/>
        <w:rPr>
          <w:b/>
          <w:bCs/>
          <w:sz w:val="28"/>
          <w:szCs w:val="28"/>
          <w:rtl/>
        </w:rPr>
      </w:pPr>
    </w:p>
    <w:p w:rsidR="00D124BC" w:rsidRDefault="00D124BC" w:rsidP="00D124BC">
      <w:pPr>
        <w:spacing w:line="360" w:lineRule="auto"/>
        <w:ind w:left="1020" w:firstLine="420"/>
        <w:rPr>
          <w:b/>
          <w:bCs/>
          <w:sz w:val="28"/>
          <w:szCs w:val="28"/>
          <w:rtl/>
        </w:rPr>
      </w:pPr>
    </w:p>
    <w:p w:rsidR="009C30DC" w:rsidRDefault="009C30DC" w:rsidP="00D124BC">
      <w:pPr>
        <w:jc w:val="center"/>
        <w:rPr>
          <w:b/>
          <w:bCs/>
          <w:sz w:val="28"/>
          <w:szCs w:val="28"/>
          <w:rtl/>
          <w:lang w:bidi="ar-SY"/>
        </w:rPr>
      </w:pPr>
    </w:p>
    <w:p w:rsidR="009A70F9" w:rsidRDefault="009A70F9" w:rsidP="00D124BC">
      <w:pPr>
        <w:jc w:val="center"/>
        <w:rPr>
          <w:b/>
          <w:bCs/>
          <w:sz w:val="28"/>
          <w:szCs w:val="28"/>
          <w:rtl/>
          <w:lang w:bidi="ar-SY"/>
        </w:rPr>
      </w:pPr>
    </w:p>
    <w:p w:rsidR="00DE2231" w:rsidRDefault="00DE2231" w:rsidP="00D124BC">
      <w:pPr>
        <w:jc w:val="center"/>
        <w:rPr>
          <w:b/>
          <w:bCs/>
          <w:sz w:val="28"/>
          <w:szCs w:val="28"/>
          <w:rtl/>
          <w:lang w:bidi="ar-SY"/>
        </w:rPr>
      </w:pPr>
    </w:p>
    <w:p w:rsidR="00DE2231" w:rsidRDefault="00DE2231" w:rsidP="00D124BC">
      <w:pPr>
        <w:jc w:val="center"/>
        <w:rPr>
          <w:b/>
          <w:bCs/>
          <w:sz w:val="28"/>
          <w:szCs w:val="28"/>
          <w:rtl/>
          <w:lang w:bidi="ar-SY"/>
        </w:rPr>
      </w:pPr>
    </w:p>
    <w:p w:rsidR="00DE2231" w:rsidRDefault="00DE2231" w:rsidP="00D124BC">
      <w:pPr>
        <w:jc w:val="center"/>
        <w:rPr>
          <w:b/>
          <w:bCs/>
          <w:sz w:val="28"/>
          <w:szCs w:val="28"/>
          <w:rtl/>
          <w:lang w:bidi="ar-SY"/>
        </w:rPr>
      </w:pPr>
    </w:p>
    <w:p w:rsidR="00D124BC" w:rsidRPr="009C5E6D" w:rsidRDefault="00D124BC" w:rsidP="009765C5">
      <w:pPr>
        <w:jc w:val="center"/>
        <w:rPr>
          <w:b/>
          <w:bCs/>
          <w:sz w:val="28"/>
          <w:szCs w:val="28"/>
          <w:rtl/>
          <w:lang w:bidi="ar-SY"/>
        </w:rPr>
      </w:pPr>
      <w:r w:rsidRPr="009C5E6D">
        <w:rPr>
          <w:rFonts w:hint="cs"/>
          <w:b/>
          <w:bCs/>
          <w:sz w:val="28"/>
          <w:szCs w:val="28"/>
          <w:rtl/>
          <w:lang w:bidi="ar-SY"/>
        </w:rPr>
        <w:lastRenderedPageBreak/>
        <w:t xml:space="preserve">الجلسة العلمية </w:t>
      </w:r>
      <w:r w:rsidRPr="009C5E6D">
        <w:rPr>
          <w:b/>
          <w:bCs/>
          <w:sz w:val="28"/>
          <w:szCs w:val="28"/>
          <w:rtl/>
          <w:lang w:bidi="ar-SY"/>
        </w:rPr>
        <w:t>–</w:t>
      </w:r>
      <w:r w:rsidRPr="009C5E6D">
        <w:rPr>
          <w:rFonts w:hint="cs"/>
          <w:b/>
          <w:bCs/>
          <w:sz w:val="28"/>
          <w:szCs w:val="28"/>
          <w:rtl/>
          <w:lang w:bidi="ar-SY"/>
        </w:rPr>
        <w:t xml:space="preserve"> الاثنين </w:t>
      </w:r>
      <w:r w:rsidR="009765C5">
        <w:rPr>
          <w:rFonts w:hint="cs"/>
          <w:b/>
          <w:bCs/>
          <w:sz w:val="28"/>
          <w:szCs w:val="28"/>
          <w:rtl/>
          <w:lang w:bidi="ar-SY"/>
        </w:rPr>
        <w:t>31</w:t>
      </w:r>
      <w:r w:rsidRPr="009C5E6D">
        <w:rPr>
          <w:rFonts w:hint="cs"/>
          <w:b/>
          <w:bCs/>
          <w:sz w:val="28"/>
          <w:szCs w:val="28"/>
          <w:rtl/>
          <w:lang w:bidi="ar-SY"/>
        </w:rPr>
        <w:t xml:space="preserve"> / </w:t>
      </w:r>
      <w:r w:rsidR="006D14C5">
        <w:rPr>
          <w:rFonts w:hint="cs"/>
          <w:b/>
          <w:bCs/>
          <w:sz w:val="28"/>
          <w:szCs w:val="28"/>
          <w:rtl/>
          <w:lang w:bidi="ar-SY"/>
        </w:rPr>
        <w:t>1</w:t>
      </w:r>
      <w:r w:rsidR="009765C5">
        <w:rPr>
          <w:rFonts w:hint="cs"/>
          <w:b/>
          <w:bCs/>
          <w:sz w:val="28"/>
          <w:szCs w:val="28"/>
          <w:rtl/>
          <w:lang w:bidi="ar-SY"/>
        </w:rPr>
        <w:t>0</w:t>
      </w:r>
      <w:r w:rsidRPr="009C5E6D">
        <w:rPr>
          <w:rFonts w:hint="cs"/>
          <w:b/>
          <w:bCs/>
          <w:sz w:val="28"/>
          <w:szCs w:val="28"/>
          <w:rtl/>
          <w:lang w:bidi="ar-SY"/>
        </w:rPr>
        <w:t xml:space="preserve"> / 201</w:t>
      </w:r>
      <w:r w:rsidR="009765C5">
        <w:rPr>
          <w:rFonts w:hint="cs"/>
          <w:b/>
          <w:bCs/>
          <w:sz w:val="28"/>
          <w:szCs w:val="28"/>
          <w:rtl/>
          <w:lang w:bidi="ar-SY"/>
        </w:rPr>
        <w:t>6</w:t>
      </w:r>
      <w:r w:rsidRPr="009C5E6D">
        <w:rPr>
          <w:rFonts w:hint="cs"/>
          <w:b/>
          <w:bCs/>
          <w:sz w:val="28"/>
          <w:szCs w:val="28"/>
          <w:rtl/>
          <w:lang w:bidi="ar-SY"/>
        </w:rPr>
        <w:t>م</w:t>
      </w:r>
    </w:p>
    <w:p w:rsidR="00D124BC" w:rsidRDefault="00D124BC" w:rsidP="001253D5">
      <w:pPr>
        <w:jc w:val="center"/>
        <w:rPr>
          <w:b/>
          <w:bCs/>
          <w:sz w:val="28"/>
          <w:szCs w:val="28"/>
          <w:rtl/>
          <w:lang w:bidi="ar-SY"/>
        </w:rPr>
      </w:pPr>
      <w:r w:rsidRPr="009C5E6D">
        <w:rPr>
          <w:rFonts w:hint="cs"/>
          <w:b/>
          <w:bCs/>
          <w:sz w:val="28"/>
          <w:szCs w:val="28"/>
          <w:rtl/>
          <w:lang w:bidi="ar-SY"/>
        </w:rPr>
        <w:t xml:space="preserve">شعبة الأمراض </w:t>
      </w:r>
      <w:r w:rsidR="001253D5">
        <w:rPr>
          <w:rFonts w:hint="cs"/>
          <w:b/>
          <w:bCs/>
          <w:sz w:val="28"/>
          <w:szCs w:val="28"/>
          <w:rtl/>
          <w:lang w:bidi="ar-SY"/>
        </w:rPr>
        <w:t xml:space="preserve">الانتانية </w:t>
      </w:r>
    </w:p>
    <w:p w:rsidR="00B578CB" w:rsidRDefault="00B578CB" w:rsidP="00DE2231">
      <w:pPr>
        <w:rPr>
          <w:b/>
          <w:bCs/>
          <w:sz w:val="24"/>
          <w:szCs w:val="24"/>
          <w:rtl/>
          <w:lang w:bidi="ar-SY"/>
        </w:rPr>
      </w:pPr>
    </w:p>
    <w:p w:rsidR="00EB23BB" w:rsidRDefault="0015286E" w:rsidP="009765C5">
      <w:pPr>
        <w:spacing w:line="240" w:lineRule="auto"/>
        <w:rPr>
          <w:rFonts w:cs="Akhbar MT"/>
          <w:b/>
          <w:bCs/>
          <w:sz w:val="28"/>
          <w:szCs w:val="28"/>
          <w:rtl/>
          <w:lang w:bidi="ar-SY"/>
        </w:rPr>
      </w:pPr>
      <w:r w:rsidRPr="009C3CBD">
        <w:rPr>
          <w:rFonts w:cs="Akhbar MT" w:hint="cs"/>
          <w:b/>
          <w:bCs/>
          <w:sz w:val="28"/>
          <w:szCs w:val="28"/>
          <w:rtl/>
          <w:lang w:bidi="ar-SY"/>
        </w:rPr>
        <w:t xml:space="preserve">الاسم </w:t>
      </w:r>
      <w:r w:rsidR="00DE2231" w:rsidRPr="009C3CBD">
        <w:rPr>
          <w:rFonts w:cs="Akhbar MT" w:hint="cs"/>
          <w:b/>
          <w:bCs/>
          <w:sz w:val="28"/>
          <w:szCs w:val="28"/>
          <w:rtl/>
          <w:lang w:bidi="ar-SY"/>
        </w:rPr>
        <w:t>: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 xml:space="preserve">و </w:t>
      </w:r>
      <w:r w:rsidR="009F0F45">
        <w:rPr>
          <w:rFonts w:cs="Akhbar MT" w:hint="cs"/>
          <w:b/>
          <w:bCs/>
          <w:sz w:val="28"/>
          <w:szCs w:val="28"/>
          <w:rtl/>
          <w:lang w:bidi="ar-SY"/>
        </w:rPr>
        <w:t>.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 xml:space="preserve"> ع</w:t>
      </w:r>
      <w:r w:rsidR="00B578CB" w:rsidRPr="009C3CBD">
        <w:rPr>
          <w:rFonts w:cs="Akhbar MT" w:hint="cs"/>
          <w:b/>
          <w:bCs/>
          <w:sz w:val="28"/>
          <w:szCs w:val="28"/>
          <w:rtl/>
          <w:lang w:bidi="ar-SY"/>
        </w:rPr>
        <w:tab/>
      </w:r>
      <w:r w:rsidR="004D63E2">
        <w:rPr>
          <w:rFonts w:cs="Akhbar MT" w:hint="cs"/>
          <w:b/>
          <w:bCs/>
          <w:sz w:val="28"/>
          <w:szCs w:val="28"/>
          <w:rtl/>
          <w:lang w:bidi="ar-SY"/>
        </w:rPr>
        <w:t>العمر :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 xml:space="preserve">6 سنوات </w:t>
      </w:r>
      <w:r w:rsidR="00CB27A5">
        <w:rPr>
          <w:rFonts w:cs="Akhbar MT" w:hint="cs"/>
          <w:b/>
          <w:bCs/>
          <w:sz w:val="28"/>
          <w:szCs w:val="28"/>
          <w:rtl/>
          <w:lang w:bidi="ar-SY"/>
        </w:rPr>
        <w:t xml:space="preserve">  </w:t>
      </w:r>
      <w:r w:rsidR="00DE2231" w:rsidRPr="009C3CBD">
        <w:rPr>
          <w:rFonts w:cs="Akhbar MT" w:hint="cs"/>
          <w:b/>
          <w:bCs/>
          <w:sz w:val="28"/>
          <w:szCs w:val="28"/>
          <w:rtl/>
          <w:lang w:bidi="ar-SY"/>
        </w:rPr>
        <w:t>الجنس: أنثى</w:t>
      </w:r>
      <w:r w:rsidR="00CB27A5">
        <w:rPr>
          <w:rFonts w:cs="Akhbar MT" w:hint="cs"/>
          <w:b/>
          <w:bCs/>
          <w:sz w:val="28"/>
          <w:szCs w:val="28"/>
          <w:rtl/>
          <w:lang w:bidi="ar-SY"/>
        </w:rPr>
        <w:t xml:space="preserve">    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>العنوان</w:t>
      </w:r>
      <w:r w:rsidR="00DE2231" w:rsidRPr="009C3CBD">
        <w:rPr>
          <w:rFonts w:cs="Akhbar MT" w:hint="cs"/>
          <w:b/>
          <w:bCs/>
          <w:sz w:val="28"/>
          <w:szCs w:val="28"/>
          <w:rtl/>
          <w:lang w:bidi="ar-SY"/>
        </w:rPr>
        <w:t>: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 xml:space="preserve">حلب </w:t>
      </w:r>
      <w:r w:rsidR="00DE2231" w:rsidRPr="009C3CBD">
        <w:rPr>
          <w:rFonts w:cs="Akhbar MT" w:hint="cs"/>
          <w:b/>
          <w:bCs/>
          <w:sz w:val="28"/>
          <w:szCs w:val="28"/>
          <w:rtl/>
          <w:lang w:bidi="ar-SY"/>
        </w:rPr>
        <w:t xml:space="preserve">    تاريخ </w:t>
      </w:r>
      <w:r w:rsidR="004D63E2">
        <w:rPr>
          <w:rFonts w:cs="Akhbar MT" w:hint="cs"/>
          <w:b/>
          <w:bCs/>
          <w:sz w:val="28"/>
          <w:szCs w:val="28"/>
          <w:rtl/>
          <w:lang w:bidi="ar-SY"/>
        </w:rPr>
        <w:t xml:space="preserve">القبول </w:t>
      </w:r>
      <w:r w:rsidR="00DE2231" w:rsidRPr="009C3CBD">
        <w:rPr>
          <w:rFonts w:cs="Akhbar MT" w:hint="cs"/>
          <w:b/>
          <w:bCs/>
          <w:sz w:val="28"/>
          <w:szCs w:val="28"/>
          <w:rtl/>
          <w:lang w:bidi="ar-SY"/>
        </w:rPr>
        <w:t xml:space="preserve">: 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>17</w:t>
      </w:r>
      <w:r w:rsidR="004D63E2">
        <w:rPr>
          <w:rFonts w:cs="Akhbar MT" w:hint="cs"/>
          <w:b/>
          <w:bCs/>
          <w:sz w:val="28"/>
          <w:szCs w:val="28"/>
          <w:rtl/>
          <w:lang w:bidi="ar-SY"/>
        </w:rPr>
        <w:t>/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>8</w:t>
      </w:r>
      <w:r w:rsidR="004D63E2">
        <w:rPr>
          <w:rFonts w:cs="Akhbar MT" w:hint="cs"/>
          <w:b/>
          <w:bCs/>
          <w:sz w:val="28"/>
          <w:szCs w:val="28"/>
          <w:rtl/>
          <w:lang w:bidi="ar-SY"/>
        </w:rPr>
        <w:t xml:space="preserve"> /201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>6</w:t>
      </w:r>
      <w:r w:rsidR="004D63E2">
        <w:rPr>
          <w:rFonts w:cs="Akhbar MT" w:hint="cs"/>
          <w:b/>
          <w:bCs/>
          <w:sz w:val="28"/>
          <w:szCs w:val="28"/>
          <w:rtl/>
          <w:lang w:bidi="ar-SY"/>
        </w:rPr>
        <w:t xml:space="preserve">   رقم الاضبارة:</w:t>
      </w:r>
      <w:r w:rsidR="009765C5">
        <w:rPr>
          <w:rFonts w:cs="Akhbar MT" w:hint="cs"/>
          <w:b/>
          <w:bCs/>
          <w:sz w:val="28"/>
          <w:szCs w:val="28"/>
          <w:rtl/>
          <w:lang w:bidi="ar-SY"/>
        </w:rPr>
        <w:t xml:space="preserve"> </w:t>
      </w:r>
      <w:r w:rsidR="009A21A7">
        <w:rPr>
          <w:rFonts w:cs="Akhbar MT" w:hint="cs"/>
          <w:b/>
          <w:bCs/>
          <w:sz w:val="28"/>
          <w:szCs w:val="28"/>
          <w:rtl/>
          <w:lang w:bidi="ar-SY"/>
        </w:rPr>
        <w:t>300151++ذ</w:t>
      </w:r>
    </w:p>
    <w:p w:rsidR="00B17712" w:rsidRDefault="00B17712" w:rsidP="009A21A7">
      <w:pPr>
        <w:spacing w:line="240" w:lineRule="auto"/>
        <w:rPr>
          <w:rFonts w:cs="Akhbar MT"/>
          <w:b/>
          <w:bCs/>
          <w:sz w:val="28"/>
          <w:szCs w:val="28"/>
          <w:rtl/>
          <w:lang w:bidi="ar-SY"/>
        </w:rPr>
      </w:pPr>
      <w:r>
        <w:rPr>
          <w:rFonts w:cs="Akhbar MT" w:hint="cs"/>
          <w:b/>
          <w:bCs/>
          <w:sz w:val="28"/>
          <w:szCs w:val="28"/>
          <w:rtl/>
          <w:lang w:bidi="ar-SY"/>
        </w:rPr>
        <w:t xml:space="preserve">  الوزن : 17 كغ </w:t>
      </w:r>
      <w:r w:rsidR="009A21A7">
        <w:rPr>
          <w:rFonts w:cs="Akhbar MT" w:hint="cs"/>
          <w:b/>
          <w:bCs/>
          <w:sz w:val="28"/>
          <w:szCs w:val="28"/>
          <w:rtl/>
          <w:lang w:bidi="ar-SY"/>
        </w:rPr>
        <w:t xml:space="preserve">(على الخط -1  </w:t>
      </w:r>
      <w:r w:rsidR="009A21A7">
        <w:rPr>
          <w:rFonts w:cs="Akhbar MT"/>
          <w:b/>
          <w:bCs/>
          <w:sz w:val="28"/>
          <w:szCs w:val="28"/>
          <w:lang w:bidi="ar-SY"/>
        </w:rPr>
        <w:t xml:space="preserve"> z-scores</w:t>
      </w:r>
      <w:r w:rsidR="009A21A7">
        <w:rPr>
          <w:rFonts w:cs="Akhbar MT" w:hint="cs"/>
          <w:b/>
          <w:bCs/>
          <w:sz w:val="28"/>
          <w:szCs w:val="28"/>
          <w:rtl/>
          <w:lang w:bidi="ar-SY"/>
        </w:rPr>
        <w:t>)</w:t>
      </w:r>
      <w:r>
        <w:rPr>
          <w:rFonts w:cs="Akhbar MT" w:hint="cs"/>
          <w:b/>
          <w:bCs/>
          <w:sz w:val="28"/>
          <w:szCs w:val="28"/>
          <w:rtl/>
          <w:lang w:bidi="ar-SY"/>
        </w:rPr>
        <w:tab/>
      </w:r>
      <w:r>
        <w:rPr>
          <w:rFonts w:cs="Akhbar MT" w:hint="cs"/>
          <w:b/>
          <w:bCs/>
          <w:sz w:val="28"/>
          <w:szCs w:val="28"/>
          <w:rtl/>
          <w:lang w:bidi="ar-SY"/>
        </w:rPr>
        <w:tab/>
        <w:t xml:space="preserve">الطول : 114 سم </w:t>
      </w:r>
      <w:r>
        <w:rPr>
          <w:rFonts w:cs="Akhbar MT" w:hint="cs"/>
          <w:b/>
          <w:bCs/>
          <w:sz w:val="28"/>
          <w:szCs w:val="28"/>
          <w:rtl/>
          <w:lang w:bidi="ar-SY"/>
        </w:rPr>
        <w:tab/>
      </w:r>
      <w:r w:rsidR="009A21A7">
        <w:rPr>
          <w:rFonts w:cs="Akhbar MT" w:hint="cs"/>
          <w:b/>
          <w:bCs/>
          <w:sz w:val="28"/>
          <w:szCs w:val="28"/>
          <w:rtl/>
          <w:lang w:bidi="ar-SY"/>
        </w:rPr>
        <w:t xml:space="preserve">(على الخط -1  </w:t>
      </w:r>
      <w:r w:rsidR="009A21A7">
        <w:rPr>
          <w:rFonts w:cs="Akhbar MT"/>
          <w:b/>
          <w:bCs/>
          <w:sz w:val="28"/>
          <w:szCs w:val="28"/>
          <w:lang w:bidi="ar-SY"/>
        </w:rPr>
        <w:t xml:space="preserve"> z-scores</w:t>
      </w:r>
      <w:r w:rsidR="009A21A7">
        <w:rPr>
          <w:rFonts w:cs="Akhbar MT" w:hint="cs"/>
          <w:b/>
          <w:bCs/>
          <w:sz w:val="28"/>
          <w:szCs w:val="28"/>
          <w:rtl/>
          <w:lang w:bidi="ar-SY"/>
        </w:rPr>
        <w:t>)</w:t>
      </w:r>
      <w:r>
        <w:rPr>
          <w:rFonts w:cs="Akhbar MT" w:hint="cs"/>
          <w:b/>
          <w:bCs/>
          <w:sz w:val="28"/>
          <w:szCs w:val="28"/>
          <w:rtl/>
          <w:lang w:bidi="ar-SY"/>
        </w:rPr>
        <w:tab/>
        <w:t xml:space="preserve">محيط الرأس : </w:t>
      </w:r>
      <w:r w:rsidR="009A21A7">
        <w:rPr>
          <w:rFonts w:cs="Akhbar MT" w:hint="cs"/>
          <w:b/>
          <w:bCs/>
          <w:sz w:val="28"/>
          <w:szCs w:val="28"/>
          <w:rtl/>
          <w:lang w:bidi="ar-SY"/>
        </w:rPr>
        <w:t>51</w:t>
      </w:r>
      <w:r>
        <w:rPr>
          <w:rFonts w:cs="Akhbar MT" w:hint="cs"/>
          <w:b/>
          <w:bCs/>
          <w:sz w:val="28"/>
          <w:szCs w:val="28"/>
          <w:rtl/>
          <w:lang w:bidi="ar-SY"/>
        </w:rPr>
        <w:t xml:space="preserve">سم </w:t>
      </w:r>
    </w:p>
    <w:p w:rsidR="00A8045E" w:rsidRDefault="0015286E" w:rsidP="00B17712">
      <w:pPr>
        <w:spacing w:line="240" w:lineRule="auto"/>
        <w:rPr>
          <w:b/>
          <w:bCs/>
          <w:sz w:val="24"/>
          <w:szCs w:val="24"/>
          <w:rtl/>
          <w:lang w:bidi="ar-SY"/>
        </w:rPr>
      </w:pPr>
      <w:r w:rsidRPr="008C4969">
        <w:rPr>
          <w:rFonts w:cs="AL-Mohanad Bold" w:hint="cs"/>
          <w:b/>
          <w:bCs/>
          <w:sz w:val="32"/>
          <w:szCs w:val="32"/>
          <w:rtl/>
          <w:lang w:bidi="ar-SY"/>
        </w:rPr>
        <w:t>الشكوى الرئيسية</w:t>
      </w:r>
      <w:r w:rsidRPr="008C4969">
        <w:rPr>
          <w:rFonts w:cs="AL-Mohanad Bold"/>
          <w:b/>
          <w:bCs/>
          <w:sz w:val="32"/>
          <w:szCs w:val="32"/>
          <w:rtl/>
          <w:lang w:bidi="ar-SY"/>
        </w:rPr>
        <w:t>:</w:t>
      </w:r>
      <w:r w:rsidR="009765C5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B17712">
        <w:rPr>
          <w:rFonts w:hint="cs"/>
          <w:b/>
          <w:bCs/>
          <w:sz w:val="24"/>
          <w:szCs w:val="24"/>
          <w:rtl/>
          <w:lang w:bidi="ar-SY"/>
        </w:rPr>
        <w:t xml:space="preserve">ألم و ضعف عضلي متناظر في الطرفين السفليين مع صعوبة في المشي منذ أسبوع . </w:t>
      </w:r>
    </w:p>
    <w:p w:rsidR="00B17712" w:rsidRDefault="00B17712" w:rsidP="009A21A7">
      <w:pPr>
        <w:spacing w:line="240" w:lineRule="auto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ab/>
      </w:r>
      <w:r>
        <w:rPr>
          <w:rFonts w:hint="cs"/>
          <w:b/>
          <w:bCs/>
          <w:sz w:val="24"/>
          <w:szCs w:val="24"/>
          <w:rtl/>
          <w:lang w:bidi="ar-SY"/>
        </w:rPr>
        <w:tab/>
        <w:t xml:space="preserve">      منذ 3 أيام ضعف مرافق </w:t>
      </w:r>
      <w:r w:rsidR="00DD004A">
        <w:rPr>
          <w:rFonts w:hint="cs"/>
          <w:b/>
          <w:bCs/>
          <w:sz w:val="24"/>
          <w:szCs w:val="24"/>
          <w:rtl/>
          <w:lang w:bidi="ar-SY"/>
        </w:rPr>
        <w:t xml:space="preserve">في الطرفين العلويين متناظر مع عدم قدرة على المشي . </w:t>
      </w:r>
    </w:p>
    <w:p w:rsidR="00DD004A" w:rsidRDefault="00DD004A" w:rsidP="0049172B">
      <w:pPr>
        <w:spacing w:line="240" w:lineRule="auto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ab/>
      </w:r>
      <w:r>
        <w:rPr>
          <w:rFonts w:hint="cs"/>
          <w:b/>
          <w:bCs/>
          <w:sz w:val="24"/>
          <w:szCs w:val="24"/>
          <w:rtl/>
          <w:lang w:bidi="ar-SY"/>
        </w:rPr>
        <w:tab/>
        <w:t xml:space="preserve">      ترافقت الأعراض مع إسهال و ترفع حروري تحسن تدريجياً . لا قصة سلس بولي أو برازي . </w:t>
      </w:r>
    </w:p>
    <w:p w:rsidR="00DD004A" w:rsidRPr="00552CCB" w:rsidRDefault="00DD004A" w:rsidP="00552CCB">
      <w:pPr>
        <w:pStyle w:val="a4"/>
        <w:numPr>
          <w:ilvl w:val="0"/>
          <w:numId w:val="34"/>
        </w:numPr>
        <w:spacing w:line="360" w:lineRule="auto"/>
        <w:rPr>
          <w:b/>
          <w:bCs/>
          <w:sz w:val="24"/>
          <w:szCs w:val="24"/>
          <w:rtl/>
          <w:lang w:bidi="ar-SY"/>
        </w:rPr>
      </w:pPr>
      <w:r w:rsidRPr="00552CCB">
        <w:rPr>
          <w:rFonts w:hint="cs"/>
          <w:b/>
          <w:bCs/>
          <w:sz w:val="24"/>
          <w:szCs w:val="24"/>
          <w:rtl/>
          <w:lang w:bidi="ar-SY"/>
        </w:rPr>
        <w:t xml:space="preserve">التطور الروحي الحركي  ضمن المجال الطبيعي . </w:t>
      </w:r>
    </w:p>
    <w:p w:rsidR="00DD004A" w:rsidRPr="00552CCB" w:rsidRDefault="00DD004A" w:rsidP="00552CCB">
      <w:pPr>
        <w:pStyle w:val="a4"/>
        <w:numPr>
          <w:ilvl w:val="0"/>
          <w:numId w:val="34"/>
        </w:numPr>
        <w:spacing w:line="360" w:lineRule="auto"/>
        <w:rPr>
          <w:b/>
          <w:bCs/>
          <w:sz w:val="24"/>
          <w:szCs w:val="24"/>
          <w:rtl/>
          <w:lang w:bidi="ar-SY"/>
        </w:rPr>
      </w:pPr>
      <w:r w:rsidRPr="00552CCB">
        <w:rPr>
          <w:rFonts w:hint="cs"/>
          <w:b/>
          <w:bCs/>
          <w:sz w:val="24"/>
          <w:szCs w:val="24"/>
          <w:rtl/>
          <w:lang w:bidi="ar-SY"/>
        </w:rPr>
        <w:t xml:space="preserve">اللقاحات : غير مستكملة ، لقاح شلل الأطفال غير معطى . </w:t>
      </w:r>
    </w:p>
    <w:p w:rsidR="00DD004A" w:rsidRPr="00552CCB" w:rsidRDefault="00DD004A" w:rsidP="00552CCB">
      <w:pPr>
        <w:pStyle w:val="a4"/>
        <w:numPr>
          <w:ilvl w:val="0"/>
          <w:numId w:val="34"/>
        </w:numPr>
        <w:spacing w:line="360" w:lineRule="auto"/>
        <w:rPr>
          <w:b/>
          <w:bCs/>
          <w:sz w:val="24"/>
          <w:szCs w:val="24"/>
          <w:rtl/>
          <w:lang w:bidi="ar-SY"/>
        </w:rPr>
      </w:pPr>
      <w:r w:rsidRPr="00552CCB">
        <w:rPr>
          <w:rFonts w:hint="cs"/>
          <w:b/>
          <w:bCs/>
          <w:sz w:val="24"/>
          <w:szCs w:val="24"/>
          <w:rtl/>
          <w:lang w:bidi="ar-SY"/>
        </w:rPr>
        <w:t xml:space="preserve">لا سوابق مرضية أو جراحية . </w:t>
      </w:r>
    </w:p>
    <w:p w:rsidR="00DD004A" w:rsidRPr="00552CCB" w:rsidRDefault="00DD004A" w:rsidP="00DD004A">
      <w:pPr>
        <w:spacing w:line="240" w:lineRule="auto"/>
        <w:rPr>
          <w:rFonts w:cs="AL-Mohanad Bold"/>
          <w:b/>
          <w:bCs/>
          <w:sz w:val="32"/>
          <w:szCs w:val="32"/>
          <w:rtl/>
          <w:lang w:bidi="ar-SY"/>
        </w:rPr>
      </w:pPr>
      <w:r w:rsidRPr="00552CCB">
        <w:rPr>
          <w:rFonts w:cs="AL-Mohanad Bold" w:hint="cs"/>
          <w:b/>
          <w:bCs/>
          <w:sz w:val="32"/>
          <w:szCs w:val="32"/>
          <w:rtl/>
          <w:lang w:bidi="ar-SY"/>
        </w:rPr>
        <w:t xml:space="preserve">سريرياً </w:t>
      </w:r>
      <w:r w:rsidR="00284964" w:rsidRPr="00552CCB">
        <w:rPr>
          <w:rFonts w:cs="AL-Mohanad Bold" w:hint="cs"/>
          <w:b/>
          <w:bCs/>
          <w:sz w:val="32"/>
          <w:szCs w:val="32"/>
          <w:rtl/>
          <w:lang w:bidi="ar-SY"/>
        </w:rPr>
        <w:t xml:space="preserve">  </w:t>
      </w:r>
      <w:r w:rsidRPr="00552CCB">
        <w:rPr>
          <w:rFonts w:cs="AL-Mohanad Bold" w:hint="cs"/>
          <w:b/>
          <w:bCs/>
          <w:sz w:val="32"/>
          <w:szCs w:val="32"/>
          <w:rtl/>
          <w:lang w:bidi="ar-SY"/>
        </w:rPr>
        <w:t xml:space="preserve">: </w:t>
      </w:r>
    </w:p>
    <w:p w:rsidR="00E47AA7" w:rsidRPr="00552CCB" w:rsidRDefault="00DD004A" w:rsidP="00552CCB">
      <w:pPr>
        <w:pStyle w:val="a4"/>
        <w:numPr>
          <w:ilvl w:val="0"/>
          <w:numId w:val="35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لا مظاهر عسرة تنفسية أو إلعاب ، لا تشوهات هيكلية ظاهرة . </w:t>
      </w:r>
    </w:p>
    <w:p w:rsidR="00CE1BB2" w:rsidRPr="00552CCB" w:rsidRDefault="00CE1BB2" w:rsidP="00552CCB">
      <w:pPr>
        <w:pStyle w:val="a4"/>
        <w:numPr>
          <w:ilvl w:val="0"/>
          <w:numId w:val="35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إصغاء </w:t>
      </w:r>
      <w:r w:rsidR="005F64C7" w:rsidRPr="00552CCB">
        <w:rPr>
          <w:rFonts w:hint="cs"/>
          <w:b/>
          <w:bCs/>
          <w:sz w:val="24"/>
          <w:szCs w:val="24"/>
          <w:rtl/>
        </w:rPr>
        <w:t>الصدر :  صافي متناظر .</w:t>
      </w:r>
    </w:p>
    <w:p w:rsidR="005F64C7" w:rsidRPr="00552CCB" w:rsidRDefault="00DD004A" w:rsidP="00552CCB">
      <w:pPr>
        <w:pStyle w:val="a4"/>
        <w:numPr>
          <w:ilvl w:val="0"/>
          <w:numId w:val="35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القلب :  </w:t>
      </w:r>
      <w:r w:rsidR="00CE1BB2" w:rsidRPr="00552CCB">
        <w:rPr>
          <w:rFonts w:hint="cs"/>
          <w:b/>
          <w:bCs/>
          <w:sz w:val="24"/>
          <w:szCs w:val="24"/>
          <w:rtl/>
        </w:rPr>
        <w:t xml:space="preserve"> </w:t>
      </w:r>
      <w:r w:rsidRPr="00552CCB">
        <w:rPr>
          <w:rFonts w:hint="cs"/>
          <w:b/>
          <w:bCs/>
          <w:sz w:val="24"/>
          <w:szCs w:val="24"/>
          <w:rtl/>
        </w:rPr>
        <w:t>100</w:t>
      </w:r>
      <w:r w:rsidR="00CE1BB2" w:rsidRPr="00552CCB">
        <w:rPr>
          <w:rFonts w:hint="cs"/>
          <w:b/>
          <w:bCs/>
          <w:sz w:val="24"/>
          <w:szCs w:val="24"/>
          <w:rtl/>
        </w:rPr>
        <w:t xml:space="preserve"> / د  ،  نبض مجسوس متناظر ، زمن عود الامتلاء الشعري </w:t>
      </w:r>
      <w:r w:rsidR="00DB021F" w:rsidRPr="00552CCB">
        <w:rPr>
          <w:rFonts w:hint="cs"/>
          <w:b/>
          <w:bCs/>
          <w:sz w:val="24"/>
          <w:szCs w:val="24"/>
          <w:rtl/>
        </w:rPr>
        <w:t>&lt; 3 ثا</w:t>
      </w:r>
      <w:r w:rsidR="007D353E" w:rsidRPr="00552CCB">
        <w:rPr>
          <w:rFonts w:hint="cs"/>
          <w:b/>
          <w:bCs/>
          <w:sz w:val="24"/>
          <w:szCs w:val="24"/>
          <w:rtl/>
        </w:rPr>
        <w:t xml:space="preserve">  ، </w:t>
      </w:r>
      <w:r w:rsidR="007D353E" w:rsidRPr="00552CCB">
        <w:rPr>
          <w:b/>
          <w:bCs/>
          <w:sz w:val="24"/>
          <w:szCs w:val="24"/>
        </w:rPr>
        <w:t>BP</w:t>
      </w:r>
      <w:r w:rsidR="007D353E" w:rsidRPr="00552CCB">
        <w:rPr>
          <w:rFonts w:hint="cs"/>
          <w:b/>
          <w:bCs/>
          <w:sz w:val="24"/>
          <w:szCs w:val="24"/>
          <w:rtl/>
        </w:rPr>
        <w:t xml:space="preserve"> = </w:t>
      </w:r>
      <w:r w:rsidR="007D353E" w:rsidRPr="007D353E">
        <w:rPr>
          <w:position w:val="-24"/>
        </w:rPr>
        <w:object w:dxaOrig="300" w:dyaOrig="620">
          <v:shape id="_x0000_i1025" type="#_x0000_t75" style="width:15pt;height:30.75pt" o:ole="">
            <v:imagedata r:id="rId8" o:title=""/>
          </v:shape>
          <o:OLEObject Type="Embed" ProgID="Equation.3" ShapeID="_x0000_i1025" DrawAspect="Content" ObjectID="_1538376823" r:id="rId9"/>
        </w:object>
      </w:r>
    </w:p>
    <w:p w:rsidR="005F64C7" w:rsidRPr="00552CCB" w:rsidRDefault="001C7784" w:rsidP="00552CCB">
      <w:pPr>
        <w:pStyle w:val="a4"/>
        <w:numPr>
          <w:ilvl w:val="0"/>
          <w:numId w:val="35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فحص </w:t>
      </w:r>
      <w:r w:rsidR="005F64C7" w:rsidRPr="00552CCB">
        <w:rPr>
          <w:rFonts w:hint="cs"/>
          <w:b/>
          <w:bCs/>
          <w:sz w:val="24"/>
          <w:szCs w:val="24"/>
          <w:rtl/>
        </w:rPr>
        <w:t xml:space="preserve">البطن : لين </w:t>
      </w:r>
      <w:r w:rsidR="007D353E" w:rsidRPr="00552CCB">
        <w:rPr>
          <w:rFonts w:hint="cs"/>
          <w:b/>
          <w:bCs/>
          <w:sz w:val="24"/>
          <w:szCs w:val="24"/>
          <w:rtl/>
        </w:rPr>
        <w:t xml:space="preserve">متنفس ، لا ضخامات مجسوسة . </w:t>
      </w:r>
      <w:r w:rsidRPr="00552CCB">
        <w:rPr>
          <w:rFonts w:hint="cs"/>
          <w:b/>
          <w:bCs/>
          <w:sz w:val="24"/>
          <w:szCs w:val="24"/>
          <w:rtl/>
        </w:rPr>
        <w:t xml:space="preserve"> </w:t>
      </w:r>
    </w:p>
    <w:p w:rsidR="007D353E" w:rsidRPr="00552CCB" w:rsidRDefault="005F64C7" w:rsidP="00552CCB">
      <w:pPr>
        <w:pStyle w:val="a4"/>
        <w:numPr>
          <w:ilvl w:val="0"/>
          <w:numId w:val="35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>ال</w:t>
      </w:r>
      <w:r w:rsidR="004E654F" w:rsidRPr="00552CCB">
        <w:rPr>
          <w:rFonts w:hint="cs"/>
          <w:b/>
          <w:bCs/>
          <w:sz w:val="24"/>
          <w:szCs w:val="24"/>
          <w:rtl/>
        </w:rPr>
        <w:t xml:space="preserve">فحص </w:t>
      </w:r>
      <w:r w:rsidRPr="00552CCB">
        <w:rPr>
          <w:rFonts w:hint="cs"/>
          <w:b/>
          <w:bCs/>
          <w:sz w:val="24"/>
          <w:szCs w:val="24"/>
          <w:rtl/>
        </w:rPr>
        <w:t>العصبي :</w:t>
      </w:r>
      <w:r w:rsidR="007D353E" w:rsidRPr="00552CCB">
        <w:rPr>
          <w:rFonts w:hint="cs"/>
          <w:b/>
          <w:bCs/>
          <w:sz w:val="24"/>
          <w:szCs w:val="24"/>
          <w:rtl/>
        </w:rPr>
        <w:t xml:space="preserve"> الطفلة واعية متجاوبة ، </w:t>
      </w:r>
      <w:r w:rsidRPr="00552CCB">
        <w:rPr>
          <w:rFonts w:hint="cs"/>
          <w:b/>
          <w:bCs/>
          <w:sz w:val="24"/>
          <w:szCs w:val="24"/>
          <w:rtl/>
        </w:rPr>
        <w:t xml:space="preserve">  </w:t>
      </w:r>
      <w:r w:rsidR="004E654F" w:rsidRPr="00552CCB">
        <w:rPr>
          <w:b/>
          <w:bCs/>
          <w:sz w:val="24"/>
          <w:szCs w:val="24"/>
        </w:rPr>
        <w:t>GS</w:t>
      </w:r>
      <w:r w:rsidR="004E654F" w:rsidRPr="004E654F">
        <w:rPr>
          <w:position w:val="-24"/>
        </w:rPr>
        <w:object w:dxaOrig="320" w:dyaOrig="620">
          <v:shape id="_x0000_i1026" type="#_x0000_t75" style="width:15.75pt;height:30.75pt" o:ole="">
            <v:imagedata r:id="rId10" o:title=""/>
          </v:shape>
          <o:OLEObject Type="Embed" ProgID="Equation.3" ShapeID="_x0000_i1026" DrawAspect="Content" ObjectID="_1538376824" r:id="rId11"/>
        </w:object>
      </w:r>
      <w:r w:rsidR="004E654F" w:rsidRPr="00552CCB">
        <w:rPr>
          <w:rFonts w:hint="cs"/>
          <w:b/>
          <w:bCs/>
          <w:sz w:val="24"/>
          <w:szCs w:val="24"/>
          <w:rtl/>
        </w:rPr>
        <w:t xml:space="preserve"> </w:t>
      </w:r>
      <w:r w:rsidR="007D353E" w:rsidRPr="00552CCB">
        <w:rPr>
          <w:rFonts w:hint="cs"/>
          <w:b/>
          <w:bCs/>
          <w:sz w:val="24"/>
          <w:szCs w:val="24"/>
          <w:rtl/>
        </w:rPr>
        <w:t>.</w:t>
      </w:r>
    </w:p>
    <w:p w:rsidR="005F64C7" w:rsidRPr="00552CCB" w:rsidRDefault="007D353E" w:rsidP="00552CCB">
      <w:pPr>
        <w:pStyle w:val="a4"/>
        <w:numPr>
          <w:ilvl w:val="2"/>
          <w:numId w:val="33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ضعف </w:t>
      </w:r>
      <w:r w:rsidR="004E654F" w:rsidRPr="00552CCB">
        <w:rPr>
          <w:rFonts w:hint="cs"/>
          <w:b/>
          <w:bCs/>
          <w:sz w:val="24"/>
          <w:szCs w:val="24"/>
          <w:rtl/>
        </w:rPr>
        <w:t xml:space="preserve">بالأطراف </w:t>
      </w:r>
      <w:r w:rsidRPr="00552CCB">
        <w:rPr>
          <w:rFonts w:hint="cs"/>
          <w:b/>
          <w:bCs/>
          <w:sz w:val="24"/>
          <w:szCs w:val="24"/>
          <w:rtl/>
        </w:rPr>
        <w:t xml:space="preserve">السفلية مع قوة عضلية </w:t>
      </w:r>
      <w:r w:rsidRPr="007D353E">
        <w:rPr>
          <w:position w:val="-24"/>
        </w:rPr>
        <w:object w:dxaOrig="220" w:dyaOrig="620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538376825" r:id="rId13"/>
        </w:object>
      </w:r>
      <w:r w:rsidR="004E654F" w:rsidRPr="00552CCB">
        <w:rPr>
          <w:rFonts w:hint="cs"/>
          <w:b/>
          <w:bCs/>
          <w:sz w:val="24"/>
          <w:szCs w:val="24"/>
          <w:rtl/>
        </w:rPr>
        <w:t xml:space="preserve"> </w:t>
      </w:r>
      <w:r w:rsidRPr="00552CCB">
        <w:rPr>
          <w:rFonts w:hint="cs"/>
          <w:b/>
          <w:bCs/>
          <w:sz w:val="24"/>
          <w:szCs w:val="24"/>
          <w:rtl/>
        </w:rPr>
        <w:t xml:space="preserve">، </w:t>
      </w:r>
      <w:r w:rsidR="004E654F" w:rsidRPr="00552CCB">
        <w:rPr>
          <w:rFonts w:hint="cs"/>
          <w:b/>
          <w:bCs/>
          <w:sz w:val="24"/>
          <w:szCs w:val="24"/>
          <w:rtl/>
        </w:rPr>
        <w:t xml:space="preserve"> </w:t>
      </w:r>
      <w:r w:rsidRPr="00552CCB">
        <w:rPr>
          <w:rFonts w:hint="cs"/>
          <w:b/>
          <w:bCs/>
          <w:sz w:val="24"/>
          <w:szCs w:val="24"/>
          <w:rtl/>
        </w:rPr>
        <w:t xml:space="preserve">ضعف أقل بالطرفين العلويين مع قوة عضلية </w:t>
      </w:r>
      <w:r w:rsidRPr="007D353E">
        <w:rPr>
          <w:position w:val="-24"/>
        </w:rPr>
        <w:object w:dxaOrig="220" w:dyaOrig="620">
          <v:shape id="_x0000_i1028" type="#_x0000_t75" style="width:11.25pt;height:30.75pt" o:ole="">
            <v:imagedata r:id="rId14" o:title=""/>
          </v:shape>
          <o:OLEObject Type="Embed" ProgID="Equation.3" ShapeID="_x0000_i1028" DrawAspect="Content" ObjectID="_1538376826" r:id="rId15"/>
        </w:object>
      </w:r>
    </w:p>
    <w:p w:rsidR="007D353E" w:rsidRPr="00552CCB" w:rsidRDefault="007D353E" w:rsidP="00552CCB">
      <w:pPr>
        <w:pStyle w:val="a4"/>
        <w:numPr>
          <w:ilvl w:val="2"/>
          <w:numId w:val="33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منعكسات وترية غائبة بالطرفين السفليين ، ضعيفة بالطرفين العلويين . </w:t>
      </w:r>
    </w:p>
    <w:p w:rsidR="007D353E" w:rsidRPr="00552CCB" w:rsidRDefault="007D353E" w:rsidP="00552CCB">
      <w:pPr>
        <w:pStyle w:val="a4"/>
        <w:numPr>
          <w:ilvl w:val="2"/>
          <w:numId w:val="33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فحص الأعصاب القحفية ضمن السوي .   المنعكسات الجلدية سوية . المصرات : مضبوطة </w:t>
      </w:r>
    </w:p>
    <w:p w:rsidR="005C59E3" w:rsidRPr="00552CCB" w:rsidRDefault="005C59E3" w:rsidP="00552CCB">
      <w:pPr>
        <w:pStyle w:val="a4"/>
        <w:numPr>
          <w:ilvl w:val="2"/>
          <w:numId w:val="33"/>
        </w:num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فحص الفم و البلعوم سوي    . الحدقتان متفاعلتان متناظرتان . </w:t>
      </w:r>
    </w:p>
    <w:p w:rsidR="007B4E90" w:rsidRDefault="007B4E90" w:rsidP="00757C22">
      <w:p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8"/>
          <w:szCs w:val="28"/>
          <w:rtl/>
        </w:rPr>
        <w:t xml:space="preserve">الانطباع </w:t>
      </w:r>
      <w:r w:rsidR="005C59E3" w:rsidRPr="00552CCB">
        <w:rPr>
          <w:rFonts w:hint="cs"/>
          <w:b/>
          <w:bCs/>
          <w:sz w:val="28"/>
          <w:szCs w:val="28"/>
          <w:rtl/>
        </w:rPr>
        <w:t>السريري الأولي</w:t>
      </w:r>
      <w:r w:rsidR="005C59E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:  1- </w:t>
      </w:r>
      <w:r w:rsidR="00757C22">
        <w:rPr>
          <w:rFonts w:hint="cs"/>
          <w:b/>
          <w:bCs/>
          <w:sz w:val="24"/>
          <w:szCs w:val="24"/>
          <w:rtl/>
        </w:rPr>
        <w:t>غيلان باريه .</w:t>
      </w:r>
    </w:p>
    <w:p w:rsidR="007B4E90" w:rsidRDefault="007B4E90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  <w:t xml:space="preserve">   </w:t>
      </w:r>
      <w:r w:rsidR="00757C22">
        <w:rPr>
          <w:rFonts w:hint="cs"/>
          <w:b/>
          <w:bCs/>
          <w:sz w:val="24"/>
          <w:szCs w:val="24"/>
          <w:rtl/>
        </w:rPr>
        <w:t xml:space="preserve">               </w:t>
      </w:r>
      <w:r w:rsidR="00552CCB">
        <w:rPr>
          <w:rFonts w:hint="cs"/>
          <w:b/>
          <w:bCs/>
          <w:sz w:val="24"/>
          <w:szCs w:val="24"/>
          <w:rtl/>
        </w:rPr>
        <w:t xml:space="preserve">    </w:t>
      </w:r>
      <w:r w:rsidR="00757C2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2- </w:t>
      </w:r>
      <w:r w:rsidR="00757C22">
        <w:rPr>
          <w:rFonts w:hint="cs"/>
          <w:b/>
          <w:bCs/>
          <w:sz w:val="24"/>
          <w:szCs w:val="24"/>
          <w:rtl/>
        </w:rPr>
        <w:t xml:space="preserve">شلل الأطفال </w:t>
      </w:r>
      <w:r w:rsidR="00E43E68">
        <w:rPr>
          <w:rFonts w:hint="cs"/>
          <w:b/>
          <w:bCs/>
          <w:sz w:val="24"/>
          <w:szCs w:val="24"/>
          <w:rtl/>
        </w:rPr>
        <w:t xml:space="preserve"> .</w:t>
      </w:r>
    </w:p>
    <w:p w:rsidR="007B4E90" w:rsidRDefault="007B4E90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 w:rsidR="00757C22">
        <w:rPr>
          <w:rFonts w:hint="cs"/>
          <w:b/>
          <w:bCs/>
          <w:sz w:val="24"/>
          <w:szCs w:val="24"/>
          <w:rtl/>
        </w:rPr>
        <w:t xml:space="preserve">                    </w:t>
      </w:r>
      <w:r w:rsidR="00552CCB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3- </w:t>
      </w:r>
      <w:r w:rsidR="00757C22">
        <w:rPr>
          <w:rFonts w:hint="cs"/>
          <w:b/>
          <w:bCs/>
          <w:sz w:val="24"/>
          <w:szCs w:val="24"/>
          <w:rtl/>
        </w:rPr>
        <w:t>التهاب نخاع مستعرض</w:t>
      </w:r>
      <w:r w:rsidR="004E654F">
        <w:rPr>
          <w:rFonts w:hint="cs"/>
          <w:b/>
          <w:bCs/>
          <w:sz w:val="24"/>
          <w:szCs w:val="24"/>
          <w:rtl/>
        </w:rPr>
        <w:t xml:space="preserve"> .</w:t>
      </w:r>
    </w:p>
    <w:p w:rsidR="00757C22" w:rsidRDefault="00757C22" w:rsidP="00552CCB">
      <w:pPr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8"/>
          <w:szCs w:val="28"/>
          <w:rtl/>
        </w:rPr>
        <w:t>التدبير :</w:t>
      </w:r>
      <w:r w:rsidR="00552CCB"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1- متابعة حيويات بشكل متكرر </w:t>
      </w:r>
      <w:r w:rsidR="00552CCB">
        <w:rPr>
          <w:rFonts w:hint="cs"/>
          <w:b/>
          <w:bCs/>
          <w:sz w:val="24"/>
          <w:szCs w:val="24"/>
          <w:rtl/>
        </w:rPr>
        <w:t>.</w:t>
      </w:r>
    </w:p>
    <w:p w:rsidR="00757C22" w:rsidRDefault="00757C22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 w:rsidR="00552CCB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2- فحص عصبي متكرر </w:t>
      </w:r>
      <w:r w:rsidR="00552CCB">
        <w:rPr>
          <w:rFonts w:hint="cs"/>
          <w:b/>
          <w:bCs/>
          <w:sz w:val="24"/>
          <w:szCs w:val="24"/>
          <w:rtl/>
        </w:rPr>
        <w:t>.</w:t>
      </w:r>
    </w:p>
    <w:p w:rsidR="0049172B" w:rsidRDefault="0049172B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 w:rsidR="00552CCB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3- استشارة عناية مشددة عند تطور أي طارئ </w:t>
      </w:r>
      <w:r w:rsidR="00552CCB">
        <w:rPr>
          <w:rFonts w:hint="cs"/>
          <w:b/>
          <w:bCs/>
          <w:sz w:val="24"/>
          <w:szCs w:val="24"/>
          <w:rtl/>
        </w:rPr>
        <w:t>.</w:t>
      </w:r>
    </w:p>
    <w:p w:rsidR="0049172B" w:rsidRDefault="0049172B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 w:rsidR="00552CCB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4- إضافة غابابنتن</w:t>
      </w:r>
      <w:r w:rsidR="00552CCB">
        <w:rPr>
          <w:rFonts w:hint="cs"/>
          <w:b/>
          <w:bCs/>
          <w:sz w:val="24"/>
          <w:szCs w:val="24"/>
          <w:rtl/>
        </w:rPr>
        <w:t>.</w:t>
      </w:r>
    </w:p>
    <w:p w:rsidR="0049172B" w:rsidRDefault="0049172B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</w:r>
      <w:r w:rsidR="00552CCB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5- أخذ عينة براز و متابعة مع وزارة الصحة . </w:t>
      </w:r>
    </w:p>
    <w:tbl>
      <w:tblPr>
        <w:tblStyle w:val="a3"/>
        <w:tblpPr w:leftFromText="180" w:rightFromText="180" w:vertAnchor="text" w:horzAnchor="page" w:tblpX="5026" w:tblpY="122"/>
        <w:bidiVisual/>
        <w:tblW w:w="0" w:type="auto"/>
        <w:tblLook w:val="04A0"/>
      </w:tblPr>
      <w:tblGrid>
        <w:gridCol w:w="842"/>
        <w:gridCol w:w="897"/>
        <w:gridCol w:w="829"/>
        <w:gridCol w:w="840"/>
        <w:gridCol w:w="840"/>
        <w:gridCol w:w="958"/>
      </w:tblGrid>
      <w:tr w:rsidR="0049172B" w:rsidTr="0049172B">
        <w:trPr>
          <w:trHeight w:val="170"/>
        </w:trPr>
        <w:tc>
          <w:tcPr>
            <w:tcW w:w="842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WBC</w:t>
            </w:r>
          </w:p>
        </w:tc>
        <w:tc>
          <w:tcPr>
            <w:tcW w:w="897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N</w:t>
            </w:r>
          </w:p>
        </w:tc>
        <w:tc>
          <w:tcPr>
            <w:tcW w:w="829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L</w:t>
            </w:r>
          </w:p>
        </w:tc>
        <w:tc>
          <w:tcPr>
            <w:tcW w:w="840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Hb</w:t>
            </w:r>
          </w:p>
        </w:tc>
        <w:tc>
          <w:tcPr>
            <w:tcW w:w="840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MCV</w:t>
            </w:r>
          </w:p>
        </w:tc>
        <w:tc>
          <w:tcPr>
            <w:tcW w:w="886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PLT</w:t>
            </w:r>
            <w:r>
              <w:rPr>
                <w:rFonts w:asciiTheme="minorBidi" w:hAnsiTheme="minorBidi" w:hint="cs"/>
                <w:b/>
                <w:bCs/>
                <w:kern w:val="24"/>
                <w:rtl/>
              </w:rPr>
              <w:t xml:space="preserve"> </w:t>
            </w:r>
          </w:p>
        </w:tc>
      </w:tr>
      <w:tr w:rsidR="0049172B" w:rsidTr="0049172B">
        <w:trPr>
          <w:trHeight w:val="144"/>
        </w:trPr>
        <w:tc>
          <w:tcPr>
            <w:tcW w:w="842" w:type="dxa"/>
          </w:tcPr>
          <w:p w:rsidR="0049172B" w:rsidRPr="00FF64A1" w:rsidRDefault="0049172B" w:rsidP="0049172B">
            <w:pPr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15700</w:t>
            </w:r>
          </w:p>
        </w:tc>
        <w:tc>
          <w:tcPr>
            <w:tcW w:w="897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77 %</w:t>
            </w:r>
          </w:p>
        </w:tc>
        <w:tc>
          <w:tcPr>
            <w:tcW w:w="829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18 %</w:t>
            </w:r>
          </w:p>
        </w:tc>
        <w:tc>
          <w:tcPr>
            <w:tcW w:w="840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11</w:t>
            </w:r>
          </w:p>
        </w:tc>
        <w:tc>
          <w:tcPr>
            <w:tcW w:w="840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62</w:t>
            </w:r>
          </w:p>
        </w:tc>
        <w:tc>
          <w:tcPr>
            <w:tcW w:w="886" w:type="dxa"/>
          </w:tcPr>
          <w:p w:rsidR="0049172B" w:rsidRPr="00FF64A1" w:rsidRDefault="0049172B" w:rsidP="0049172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269000</w:t>
            </w:r>
          </w:p>
        </w:tc>
      </w:tr>
    </w:tbl>
    <w:p w:rsidR="0049172B" w:rsidRDefault="0049172B" w:rsidP="00757C22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مخبرياً :  </w:t>
      </w:r>
    </w:p>
    <w:p w:rsidR="004E654F" w:rsidRDefault="007B4E90" w:rsidP="00E43E68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  <w:t xml:space="preserve"> </w:t>
      </w:r>
      <w:r w:rsidR="004E654F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tblpPr w:leftFromText="180" w:rightFromText="180" w:vertAnchor="text" w:horzAnchor="page" w:tblpX="5353" w:tblpY="48"/>
        <w:bidiVisual/>
        <w:tblW w:w="0" w:type="auto"/>
        <w:tblLook w:val="04A0"/>
      </w:tblPr>
      <w:tblGrid>
        <w:gridCol w:w="840"/>
        <w:gridCol w:w="886"/>
        <w:gridCol w:w="840"/>
        <w:gridCol w:w="840"/>
        <w:gridCol w:w="840"/>
      </w:tblGrid>
      <w:tr w:rsidR="00552CCB" w:rsidRPr="00FF64A1" w:rsidTr="00552CCB">
        <w:trPr>
          <w:trHeight w:val="173"/>
        </w:trPr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 w:rsidRPr="00FF64A1">
              <w:rPr>
                <w:b/>
                <w:bCs/>
                <w:kern w:val="24"/>
              </w:rPr>
              <w:t>C</w:t>
            </w:r>
            <w:r>
              <w:rPr>
                <w:b/>
                <w:bCs/>
                <w:kern w:val="24"/>
              </w:rPr>
              <w:t>RP</w:t>
            </w:r>
          </w:p>
        </w:tc>
        <w:tc>
          <w:tcPr>
            <w:tcW w:w="886" w:type="dxa"/>
          </w:tcPr>
          <w:p w:rsidR="00552CCB" w:rsidRPr="0049172B" w:rsidRDefault="00552CCB" w:rsidP="00552C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kern w:val="24"/>
              </w:rPr>
              <w:t>Na</w:t>
            </w:r>
          </w:p>
        </w:tc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b/>
                <w:bCs/>
                <w:kern w:val="24"/>
              </w:rPr>
              <w:t>K</w:t>
            </w:r>
          </w:p>
        </w:tc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b/>
                <w:bCs/>
                <w:kern w:val="24"/>
              </w:rPr>
              <w:t>Ca</w:t>
            </w:r>
          </w:p>
        </w:tc>
        <w:tc>
          <w:tcPr>
            <w:tcW w:w="840" w:type="dxa"/>
          </w:tcPr>
          <w:p w:rsidR="00552CCB" w:rsidRDefault="00552CCB" w:rsidP="00552CCB">
            <w:pPr>
              <w:jc w:val="center"/>
              <w:rPr>
                <w:b/>
                <w:bCs/>
                <w:kern w:val="24"/>
              </w:rPr>
            </w:pPr>
            <w:r>
              <w:rPr>
                <w:rFonts w:hint="cs"/>
                <w:b/>
                <w:bCs/>
                <w:kern w:val="24"/>
                <w:rtl/>
              </w:rPr>
              <w:t>بولة</w:t>
            </w:r>
          </w:p>
        </w:tc>
      </w:tr>
      <w:tr w:rsidR="00552CCB" w:rsidRPr="00FF64A1" w:rsidTr="00552CCB">
        <w:trPr>
          <w:trHeight w:val="144"/>
        </w:trPr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0.9 ط</w:t>
            </w:r>
          </w:p>
        </w:tc>
        <w:tc>
          <w:tcPr>
            <w:tcW w:w="886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140</w:t>
            </w:r>
          </w:p>
        </w:tc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3.7</w:t>
            </w:r>
          </w:p>
        </w:tc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11.3</w:t>
            </w:r>
          </w:p>
        </w:tc>
        <w:tc>
          <w:tcPr>
            <w:tcW w:w="840" w:type="dxa"/>
          </w:tcPr>
          <w:p w:rsidR="00552CCB" w:rsidRPr="00FF64A1" w:rsidRDefault="00552CCB" w:rsidP="00552CCB">
            <w:pPr>
              <w:jc w:val="center"/>
              <w:rPr>
                <w:b/>
                <w:bCs/>
                <w:kern w:val="24"/>
              </w:rPr>
            </w:pPr>
            <w:r>
              <w:rPr>
                <w:rFonts w:hint="cs"/>
                <w:b/>
                <w:bCs/>
                <w:kern w:val="24"/>
                <w:rtl/>
              </w:rPr>
              <w:t>25</w:t>
            </w:r>
          </w:p>
        </w:tc>
      </w:tr>
    </w:tbl>
    <w:p w:rsidR="0049172B" w:rsidRDefault="0049172B" w:rsidP="00E43E68">
      <w:pPr>
        <w:spacing w:line="240" w:lineRule="auto"/>
        <w:rPr>
          <w:b/>
          <w:bCs/>
          <w:sz w:val="24"/>
          <w:szCs w:val="24"/>
          <w:rtl/>
        </w:rPr>
      </w:pPr>
    </w:p>
    <w:p w:rsidR="00552CCB" w:rsidRDefault="00552CCB" w:rsidP="00E43E68">
      <w:pPr>
        <w:spacing w:line="240" w:lineRule="auto"/>
        <w:rPr>
          <w:b/>
          <w:bCs/>
          <w:sz w:val="24"/>
          <w:szCs w:val="24"/>
          <w:rtl/>
        </w:rPr>
      </w:pPr>
    </w:p>
    <w:p w:rsidR="00552CCB" w:rsidRDefault="00552CCB" w:rsidP="00E43E68">
      <w:pPr>
        <w:spacing w:line="240" w:lineRule="auto"/>
        <w:rPr>
          <w:b/>
          <w:bCs/>
          <w:sz w:val="24"/>
          <w:szCs w:val="24"/>
          <w:rtl/>
        </w:rPr>
      </w:pPr>
    </w:p>
    <w:p w:rsidR="0049172B" w:rsidRDefault="0049172B" w:rsidP="00E43E68">
      <w:pPr>
        <w:spacing w:line="240" w:lineRule="auto"/>
        <w:rPr>
          <w:b/>
          <w:bCs/>
          <w:sz w:val="24"/>
          <w:szCs w:val="24"/>
          <w:rtl/>
        </w:rPr>
      </w:pPr>
    </w:p>
    <w:p w:rsidR="00190D7F" w:rsidRDefault="00190D7F" w:rsidP="007B4E90">
      <w:pPr>
        <w:spacing w:line="240" w:lineRule="auto"/>
        <w:rPr>
          <w:b/>
          <w:bCs/>
          <w:sz w:val="24"/>
          <w:szCs w:val="24"/>
          <w:rtl/>
        </w:rPr>
      </w:pPr>
    </w:p>
    <w:p w:rsidR="0049172B" w:rsidRDefault="0049172B" w:rsidP="007B4E90">
      <w:pPr>
        <w:spacing w:line="240" w:lineRule="auto"/>
        <w:rPr>
          <w:b/>
          <w:bCs/>
          <w:sz w:val="24"/>
          <w:szCs w:val="24"/>
          <w:rtl/>
        </w:rPr>
      </w:pPr>
    </w:p>
    <w:p w:rsidR="0049172B" w:rsidRDefault="0049172B" w:rsidP="007B4E9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فحص البول سوي . </w:t>
      </w:r>
    </w:p>
    <w:tbl>
      <w:tblPr>
        <w:tblStyle w:val="a3"/>
        <w:tblpPr w:leftFromText="180" w:rightFromText="180" w:vertAnchor="text" w:horzAnchor="page" w:tblpX="7888" w:tblpY="74"/>
        <w:bidiVisual/>
        <w:tblW w:w="0" w:type="auto"/>
        <w:tblLook w:val="04A0"/>
      </w:tblPr>
      <w:tblGrid>
        <w:gridCol w:w="840"/>
        <w:gridCol w:w="976"/>
      </w:tblGrid>
      <w:tr w:rsidR="00EC3D63" w:rsidRPr="0049172B" w:rsidTr="00453AB3">
        <w:trPr>
          <w:trHeight w:val="173"/>
        </w:trPr>
        <w:tc>
          <w:tcPr>
            <w:tcW w:w="840" w:type="dxa"/>
          </w:tcPr>
          <w:p w:rsidR="00EC3D63" w:rsidRPr="00FF64A1" w:rsidRDefault="00EC3D63" w:rsidP="00453AB3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 xml:space="preserve">خلايا </w:t>
            </w:r>
          </w:p>
        </w:tc>
        <w:tc>
          <w:tcPr>
            <w:tcW w:w="976" w:type="dxa"/>
          </w:tcPr>
          <w:p w:rsidR="00EC3D63" w:rsidRPr="0049172B" w:rsidRDefault="00EC3D63" w:rsidP="00453AB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آحين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↑</w:t>
            </w:r>
          </w:p>
        </w:tc>
      </w:tr>
      <w:tr w:rsidR="00EC3D63" w:rsidRPr="00FF64A1" w:rsidTr="00453AB3">
        <w:trPr>
          <w:trHeight w:val="144"/>
        </w:trPr>
        <w:tc>
          <w:tcPr>
            <w:tcW w:w="840" w:type="dxa"/>
          </w:tcPr>
          <w:p w:rsidR="00EC3D63" w:rsidRPr="00FF64A1" w:rsidRDefault="00EC3D63" w:rsidP="00453AB3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لا يوجد</w:t>
            </w:r>
          </w:p>
        </w:tc>
        <w:tc>
          <w:tcPr>
            <w:tcW w:w="976" w:type="dxa"/>
          </w:tcPr>
          <w:p w:rsidR="00EC3D63" w:rsidRPr="00FF64A1" w:rsidRDefault="00EC3D63" w:rsidP="00453AB3">
            <w:pPr>
              <w:jc w:val="center"/>
              <w:rPr>
                <w:b/>
                <w:bCs/>
                <w:kern w:val="24"/>
                <w:rtl/>
              </w:rPr>
            </w:pPr>
            <w:r>
              <w:rPr>
                <w:rFonts w:hint="cs"/>
                <w:b/>
                <w:bCs/>
                <w:kern w:val="24"/>
                <w:rtl/>
              </w:rPr>
              <w:t>2</w:t>
            </w:r>
            <w:r w:rsidR="00453AB3">
              <w:rPr>
                <w:rFonts w:hint="cs"/>
                <w:b/>
                <w:bCs/>
                <w:kern w:val="24"/>
                <w:rtl/>
              </w:rPr>
              <w:t xml:space="preserve"> غ / ل </w:t>
            </w:r>
          </w:p>
        </w:tc>
      </w:tr>
    </w:tbl>
    <w:p w:rsidR="00EC3D63" w:rsidRDefault="0049172B" w:rsidP="007B4E90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بزل الـ </w:t>
      </w:r>
      <w:r>
        <w:rPr>
          <w:b/>
          <w:bCs/>
          <w:sz w:val="24"/>
          <w:szCs w:val="24"/>
        </w:rPr>
        <w:t>CSF</w:t>
      </w:r>
      <w:r>
        <w:rPr>
          <w:rFonts w:hint="cs"/>
          <w:b/>
          <w:bCs/>
          <w:sz w:val="24"/>
          <w:szCs w:val="24"/>
          <w:rtl/>
        </w:rPr>
        <w:t xml:space="preserve"> : </w:t>
      </w:r>
    </w:p>
    <w:p w:rsidR="0049172B" w:rsidRDefault="0049172B" w:rsidP="007B4E90">
      <w:pPr>
        <w:spacing w:line="240" w:lineRule="auto"/>
        <w:rPr>
          <w:b/>
          <w:bCs/>
          <w:sz w:val="24"/>
          <w:szCs w:val="24"/>
          <w:rtl/>
        </w:rPr>
      </w:pPr>
    </w:p>
    <w:p w:rsidR="00552CCB" w:rsidRDefault="00EC3D63" w:rsidP="00552CCB">
      <w:pPr>
        <w:pStyle w:val="a4"/>
        <w:numPr>
          <w:ilvl w:val="0"/>
          <w:numId w:val="36"/>
        </w:numPr>
        <w:spacing w:line="360" w:lineRule="auto"/>
        <w:rPr>
          <w:b/>
          <w:bCs/>
          <w:sz w:val="24"/>
          <w:szCs w:val="24"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18 / 8 / 2016م استشارة عصبية : </w:t>
      </w:r>
    </w:p>
    <w:p w:rsidR="00552CCB" w:rsidRDefault="00EC3D63" w:rsidP="00552CCB">
      <w:pPr>
        <w:pStyle w:val="a4"/>
        <w:spacing w:line="36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 تم إجراء تخطيط أعصاب و لوحظ عدم استجابة و غياب الموجة </w:t>
      </w:r>
      <w:r w:rsidRPr="00552CCB">
        <w:rPr>
          <w:b/>
          <w:bCs/>
          <w:sz w:val="24"/>
          <w:szCs w:val="24"/>
        </w:rPr>
        <w:t>F</w:t>
      </w:r>
      <w:r w:rsidRPr="00552CCB">
        <w:rPr>
          <w:rFonts w:hint="cs"/>
          <w:b/>
          <w:bCs/>
          <w:sz w:val="24"/>
          <w:szCs w:val="24"/>
          <w:rtl/>
        </w:rPr>
        <w:t xml:space="preserve"> ، يتماشى التخطيط مع غيلان باريه </w:t>
      </w:r>
      <w:r w:rsidR="00552CCB">
        <w:rPr>
          <w:rFonts w:hint="cs"/>
          <w:b/>
          <w:bCs/>
          <w:sz w:val="24"/>
          <w:szCs w:val="24"/>
          <w:rtl/>
        </w:rPr>
        <w:t>.</w:t>
      </w:r>
    </w:p>
    <w:p w:rsidR="00EC3D63" w:rsidRDefault="00EC3D63" w:rsidP="00552CCB">
      <w:pPr>
        <w:pStyle w:val="a4"/>
        <w:spacing w:line="36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 يفضل المتابعة لمدة 24 ساعة في حال ترقي الأعراض ، تطبيق فصادة بلازما أو </w:t>
      </w:r>
      <w:r w:rsidRPr="00552CCB">
        <w:rPr>
          <w:b/>
          <w:bCs/>
          <w:sz w:val="24"/>
          <w:szCs w:val="24"/>
        </w:rPr>
        <w:t>IVIG</w:t>
      </w:r>
      <w:r w:rsidRPr="00552CCB">
        <w:rPr>
          <w:rFonts w:hint="cs"/>
          <w:b/>
          <w:bCs/>
          <w:sz w:val="24"/>
          <w:szCs w:val="24"/>
          <w:rtl/>
        </w:rPr>
        <w:t xml:space="preserve"> </w:t>
      </w:r>
      <w:r w:rsidR="00552CCB">
        <w:rPr>
          <w:rFonts w:hint="cs"/>
          <w:b/>
          <w:bCs/>
          <w:sz w:val="24"/>
          <w:szCs w:val="24"/>
          <w:rtl/>
        </w:rPr>
        <w:t xml:space="preserve">  . </w:t>
      </w:r>
      <w:r w:rsidRPr="00552CCB">
        <w:rPr>
          <w:rFonts w:hint="cs"/>
          <w:b/>
          <w:bCs/>
          <w:sz w:val="24"/>
          <w:szCs w:val="24"/>
          <w:rtl/>
        </w:rPr>
        <w:tab/>
      </w:r>
      <w:r w:rsidR="00552CCB">
        <w:rPr>
          <w:rFonts w:hint="cs"/>
          <w:b/>
          <w:bCs/>
          <w:sz w:val="24"/>
          <w:szCs w:val="24"/>
          <w:rtl/>
        </w:rPr>
        <w:t xml:space="preserve">     </w:t>
      </w:r>
      <w:r w:rsidRPr="00552CCB">
        <w:rPr>
          <w:rFonts w:hint="cs"/>
          <w:b/>
          <w:bCs/>
          <w:sz w:val="24"/>
          <w:szCs w:val="24"/>
          <w:rtl/>
        </w:rPr>
        <w:t xml:space="preserve">( د. بشار اسكندر ) </w:t>
      </w:r>
    </w:p>
    <w:p w:rsidR="00552CCB" w:rsidRPr="00552CCB" w:rsidRDefault="00552CCB" w:rsidP="00552CCB">
      <w:pPr>
        <w:pStyle w:val="a4"/>
        <w:spacing w:line="240" w:lineRule="auto"/>
        <w:rPr>
          <w:b/>
          <w:bCs/>
          <w:sz w:val="24"/>
          <w:szCs w:val="24"/>
          <w:rtl/>
        </w:rPr>
      </w:pPr>
    </w:p>
    <w:p w:rsidR="00552CCB" w:rsidRDefault="00EC3D63" w:rsidP="00552CCB">
      <w:pPr>
        <w:pStyle w:val="a4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552CCB">
        <w:rPr>
          <w:rFonts w:hint="cs"/>
          <w:b/>
          <w:bCs/>
          <w:sz w:val="24"/>
          <w:szCs w:val="24"/>
          <w:rtl/>
        </w:rPr>
        <w:t>19 /8 / 2016 : بالمراقبة السريرية :</w:t>
      </w:r>
    </w:p>
    <w:p w:rsidR="00EC3D63" w:rsidRDefault="00EC3D63" w:rsidP="00552CCB">
      <w:pPr>
        <w:pStyle w:val="a4"/>
        <w:spacing w:line="24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 لوحظ عدم ترقي الأعراض دون تطور عسرة تنفسية أو إلعاب . </w:t>
      </w:r>
      <w:r w:rsidRPr="00552CCB">
        <w:rPr>
          <w:b/>
          <w:bCs/>
          <w:sz w:val="24"/>
          <w:szCs w:val="24"/>
        </w:rPr>
        <w:t>BP</w:t>
      </w:r>
      <w:r w:rsidRPr="00552CCB">
        <w:rPr>
          <w:rFonts w:hint="cs"/>
          <w:b/>
          <w:bCs/>
          <w:sz w:val="24"/>
          <w:szCs w:val="24"/>
          <w:rtl/>
        </w:rPr>
        <w:t xml:space="preserve"> = </w:t>
      </w:r>
      <w:r w:rsidRPr="007D353E">
        <w:rPr>
          <w:position w:val="-24"/>
        </w:rPr>
        <w:object w:dxaOrig="400" w:dyaOrig="620">
          <v:shape id="_x0000_i1029" type="#_x0000_t75" style="width:20.25pt;height:30.75pt" o:ole="">
            <v:imagedata r:id="rId16" o:title=""/>
          </v:shape>
          <o:OLEObject Type="Embed" ProgID="Equation.3" ShapeID="_x0000_i1029" DrawAspect="Content" ObjectID="_1538376827" r:id="rId17"/>
        </w:object>
      </w:r>
    </w:p>
    <w:p w:rsidR="00552CCB" w:rsidRPr="00552CCB" w:rsidRDefault="00552CCB" w:rsidP="00552CCB">
      <w:pPr>
        <w:pStyle w:val="a4"/>
        <w:spacing w:line="240" w:lineRule="auto"/>
        <w:rPr>
          <w:b/>
          <w:bCs/>
          <w:sz w:val="24"/>
          <w:szCs w:val="24"/>
          <w:rtl/>
        </w:rPr>
      </w:pPr>
    </w:p>
    <w:p w:rsidR="00552CCB" w:rsidRDefault="00EC3D63" w:rsidP="00552CCB">
      <w:pPr>
        <w:pStyle w:val="a4"/>
        <w:numPr>
          <w:ilvl w:val="0"/>
          <w:numId w:val="36"/>
        </w:numPr>
        <w:spacing w:line="240" w:lineRule="auto"/>
        <w:rPr>
          <w:b/>
          <w:bCs/>
          <w:sz w:val="24"/>
          <w:szCs w:val="24"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23 / 8 / 2016 </w:t>
      </w:r>
      <w:r w:rsidR="00371811" w:rsidRPr="00552CCB">
        <w:rPr>
          <w:rFonts w:hint="cs"/>
          <w:b/>
          <w:bCs/>
          <w:sz w:val="24"/>
          <w:szCs w:val="24"/>
          <w:rtl/>
        </w:rPr>
        <w:t xml:space="preserve">: لوحظ تحسن سريري في حركة الأطراف و القوة العضلية في الأطراف الأربعة خاصة السفليين </w:t>
      </w:r>
      <w:r w:rsidR="00552CCB">
        <w:rPr>
          <w:rFonts w:hint="cs"/>
          <w:b/>
          <w:bCs/>
          <w:sz w:val="24"/>
          <w:szCs w:val="24"/>
          <w:rtl/>
        </w:rPr>
        <w:t>.</w:t>
      </w:r>
    </w:p>
    <w:p w:rsidR="00371811" w:rsidRPr="00552CCB" w:rsidRDefault="00371811" w:rsidP="00552CCB">
      <w:pPr>
        <w:pStyle w:val="a4"/>
        <w:spacing w:line="240" w:lineRule="auto"/>
        <w:ind w:left="1440" w:firstLine="720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( قوة عضلية </w:t>
      </w:r>
      <w:r w:rsidRPr="00552CCB">
        <w:rPr>
          <w:b/>
          <w:bCs/>
          <w:sz w:val="24"/>
          <w:szCs w:val="24"/>
        </w:rPr>
        <w:t>BP</w:t>
      </w:r>
      <w:r w:rsidRPr="00552CCB">
        <w:rPr>
          <w:rFonts w:hint="cs"/>
          <w:b/>
          <w:bCs/>
          <w:sz w:val="24"/>
          <w:szCs w:val="24"/>
          <w:rtl/>
        </w:rPr>
        <w:t xml:space="preserve"> = </w:t>
      </w:r>
      <w:r w:rsidR="0096327E" w:rsidRPr="0096327E">
        <w:rPr>
          <w:position w:val="-24"/>
        </w:rPr>
        <w:pict>
          <v:shape id="_x0000_i1030" type="#_x0000_t75" style="width:11.25pt;height:30.75pt">
            <v:imagedata r:id="rId18" o:title=""/>
          </v:shape>
        </w:pict>
      </w:r>
      <w:r w:rsidR="00981D17" w:rsidRPr="00552CCB">
        <w:rPr>
          <w:rFonts w:hint="cs"/>
          <w:b/>
          <w:bCs/>
          <w:sz w:val="24"/>
          <w:szCs w:val="24"/>
          <w:rtl/>
        </w:rPr>
        <w:t xml:space="preserve">) </w:t>
      </w:r>
    </w:p>
    <w:p w:rsidR="00981D17" w:rsidRDefault="00981D17" w:rsidP="0037181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ab/>
        <w:t xml:space="preserve">زرع براز : سلبي </w:t>
      </w:r>
    </w:p>
    <w:p w:rsidR="00981D17" w:rsidRPr="00552CCB" w:rsidRDefault="00981D17" w:rsidP="00552CCB">
      <w:pPr>
        <w:pStyle w:val="a4"/>
        <w:numPr>
          <w:ilvl w:val="0"/>
          <w:numId w:val="37"/>
        </w:numPr>
        <w:spacing w:line="360" w:lineRule="auto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بالمتابعة العصبية : إجراء </w:t>
      </w:r>
      <w:r w:rsidRPr="00552CCB">
        <w:rPr>
          <w:b/>
          <w:bCs/>
          <w:sz w:val="24"/>
          <w:szCs w:val="24"/>
        </w:rPr>
        <w:t>MRI</w:t>
      </w:r>
      <w:r w:rsidRPr="00552CCB">
        <w:rPr>
          <w:rFonts w:hint="cs"/>
          <w:b/>
          <w:bCs/>
          <w:sz w:val="24"/>
          <w:szCs w:val="24"/>
          <w:rtl/>
        </w:rPr>
        <w:t xml:space="preserve"> دماغ و نخاع    </w:t>
      </w:r>
      <w:r w:rsidRPr="00552CCB">
        <w:rPr>
          <w:rFonts w:hint="cs"/>
          <w:b/>
          <w:bCs/>
          <w:sz w:val="24"/>
          <w:szCs w:val="24"/>
          <w:rtl/>
        </w:rPr>
        <w:tab/>
      </w:r>
      <w:r w:rsidRPr="00552CCB">
        <w:rPr>
          <w:rFonts w:hint="cs"/>
          <w:b/>
          <w:bCs/>
          <w:sz w:val="24"/>
          <w:szCs w:val="24"/>
          <w:rtl/>
        </w:rPr>
        <w:tab/>
      </w:r>
      <w:r w:rsidRPr="00552CCB">
        <w:rPr>
          <w:rFonts w:hint="cs"/>
          <w:b/>
          <w:bCs/>
          <w:sz w:val="24"/>
          <w:szCs w:val="24"/>
          <w:rtl/>
        </w:rPr>
        <w:tab/>
        <w:t xml:space="preserve">( د. بشار اسكندر ) . </w:t>
      </w:r>
    </w:p>
    <w:p w:rsidR="00981D17" w:rsidRPr="00003FF4" w:rsidRDefault="00981D17" w:rsidP="00552CCB">
      <w:pPr>
        <w:pStyle w:val="a4"/>
        <w:numPr>
          <w:ilvl w:val="0"/>
          <w:numId w:val="38"/>
        </w:numPr>
        <w:spacing w:line="360" w:lineRule="auto"/>
        <w:rPr>
          <w:b/>
          <w:bCs/>
          <w:sz w:val="32"/>
          <w:szCs w:val="32"/>
          <w:rtl/>
        </w:rPr>
      </w:pPr>
      <w:r w:rsidRPr="00003FF4">
        <w:rPr>
          <w:rFonts w:hint="cs"/>
          <w:b/>
          <w:bCs/>
          <w:sz w:val="28"/>
          <w:szCs w:val="28"/>
          <w:rtl/>
        </w:rPr>
        <w:t>25 / 8 / 2016 :</w:t>
      </w:r>
      <w:r w:rsidRPr="00003FF4">
        <w:rPr>
          <w:rFonts w:hint="cs"/>
          <w:b/>
          <w:bCs/>
          <w:sz w:val="32"/>
          <w:szCs w:val="32"/>
          <w:rtl/>
        </w:rPr>
        <w:t xml:space="preserve"> </w:t>
      </w:r>
      <w:r w:rsidRPr="00003FF4">
        <w:rPr>
          <w:b/>
          <w:bCs/>
          <w:sz w:val="32"/>
          <w:szCs w:val="32"/>
        </w:rPr>
        <w:t>MRI</w:t>
      </w:r>
      <w:r w:rsidRPr="00003FF4">
        <w:rPr>
          <w:rFonts w:hint="cs"/>
          <w:b/>
          <w:bCs/>
          <w:sz w:val="32"/>
          <w:szCs w:val="32"/>
          <w:rtl/>
        </w:rPr>
        <w:t xml:space="preserve"> سوي . </w:t>
      </w:r>
    </w:p>
    <w:p w:rsidR="00981D17" w:rsidRDefault="00981D17" w:rsidP="00371811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552CCB">
        <w:rPr>
          <w:rFonts w:hint="cs"/>
          <w:b/>
          <w:bCs/>
          <w:sz w:val="24"/>
          <w:szCs w:val="24"/>
          <w:rtl/>
        </w:rPr>
        <w:tab/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حركة و قوة عضلية جيدة بالأطراف الأربعة . </w:t>
      </w:r>
    </w:p>
    <w:p w:rsidR="00690F8E" w:rsidRDefault="00981D17" w:rsidP="00690F8E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552CCB"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690F8E">
        <w:rPr>
          <w:rFonts w:hint="cs"/>
          <w:b/>
          <w:bCs/>
          <w:sz w:val="24"/>
          <w:szCs w:val="24"/>
          <w:rtl/>
        </w:rPr>
        <w:t xml:space="preserve">القوة العضلية بالطرفين العلويين </w:t>
      </w:r>
      <w:r w:rsidR="00690F8E" w:rsidRPr="007D353E">
        <w:rPr>
          <w:b/>
          <w:bCs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538376828" r:id="rId20"/>
        </w:object>
      </w:r>
      <w:r w:rsidR="00690F8E">
        <w:rPr>
          <w:rFonts w:hint="cs"/>
          <w:b/>
          <w:bCs/>
          <w:sz w:val="24"/>
          <w:szCs w:val="24"/>
          <w:rtl/>
        </w:rPr>
        <w:t xml:space="preserve"> ،  و بالطرفين السفليين </w:t>
      </w:r>
      <w:r w:rsidR="0096327E" w:rsidRPr="0096327E">
        <w:rPr>
          <w:b/>
          <w:bCs/>
          <w:position w:val="-24"/>
          <w:sz w:val="24"/>
          <w:szCs w:val="24"/>
        </w:rPr>
        <w:pict>
          <v:shape id="_x0000_i1032" type="#_x0000_t75" style="width:11.25pt;height:30.75pt">
            <v:imagedata r:id="rId18" o:title=""/>
          </v:shape>
        </w:pict>
      </w:r>
      <w:r w:rsidR="00690F8E">
        <w:rPr>
          <w:rFonts w:hint="cs"/>
          <w:b/>
          <w:bCs/>
          <w:sz w:val="24"/>
          <w:szCs w:val="24"/>
          <w:rtl/>
        </w:rPr>
        <w:t xml:space="preserve">  . </w:t>
      </w:r>
    </w:p>
    <w:p w:rsidR="00690F8E" w:rsidRPr="00552CCB" w:rsidRDefault="00690F8E" w:rsidP="00003FF4">
      <w:pPr>
        <w:pStyle w:val="a4"/>
        <w:numPr>
          <w:ilvl w:val="1"/>
          <w:numId w:val="39"/>
        </w:numPr>
        <w:spacing w:line="240" w:lineRule="auto"/>
        <w:ind w:left="1170" w:hanging="450"/>
        <w:rPr>
          <w:b/>
          <w:bCs/>
          <w:sz w:val="24"/>
          <w:szCs w:val="24"/>
          <w:rtl/>
        </w:rPr>
      </w:pPr>
      <w:r w:rsidRPr="00552CCB">
        <w:rPr>
          <w:rFonts w:hint="cs"/>
          <w:b/>
          <w:bCs/>
          <w:sz w:val="24"/>
          <w:szCs w:val="24"/>
          <w:rtl/>
        </w:rPr>
        <w:t xml:space="preserve">لا مانع من التخريج من الناحية العصبية على أن تراجع بعد أسبوع لإعادة الفحص و المتابعة . </w:t>
      </w:r>
    </w:p>
    <w:p w:rsidR="00EC3D63" w:rsidRPr="00003FF4" w:rsidRDefault="00003FF4" w:rsidP="00690F8E">
      <w:pPr>
        <w:spacing w:line="240" w:lineRule="auto"/>
        <w:rPr>
          <w:b/>
          <w:bCs/>
          <w:sz w:val="32"/>
          <w:szCs w:val="32"/>
          <w:rtl/>
        </w:rPr>
      </w:pPr>
      <w:r w:rsidRPr="00003FF4">
        <w:rPr>
          <w:rFonts w:hint="cs"/>
          <w:b/>
          <w:bCs/>
          <w:sz w:val="32"/>
          <w:szCs w:val="32"/>
        </w:rPr>
        <w:sym w:font="Wingdings 3" w:char="F070"/>
      </w:r>
      <w:r w:rsidRPr="00003FF4">
        <w:rPr>
          <w:rFonts w:hint="cs"/>
          <w:b/>
          <w:bCs/>
          <w:sz w:val="32"/>
          <w:szCs w:val="32"/>
          <w:rtl/>
        </w:rPr>
        <w:t xml:space="preserve">    </w:t>
      </w:r>
      <w:r w:rsidR="00690F8E" w:rsidRPr="00003FF4">
        <w:rPr>
          <w:rFonts w:hint="cs"/>
          <w:b/>
          <w:bCs/>
          <w:sz w:val="32"/>
          <w:szCs w:val="32"/>
          <w:rtl/>
        </w:rPr>
        <w:t xml:space="preserve">تم تخريج الطفلة بتاريخ 25 / 8 / 2016م .  </w:t>
      </w:r>
    </w:p>
    <w:p w:rsidR="00EC3D63" w:rsidRDefault="00EC3D63" w:rsidP="007B4E90">
      <w:pPr>
        <w:spacing w:line="240" w:lineRule="auto"/>
        <w:rPr>
          <w:b/>
          <w:bCs/>
          <w:sz w:val="24"/>
          <w:szCs w:val="24"/>
          <w:rtl/>
        </w:rPr>
      </w:pPr>
    </w:p>
    <w:p w:rsidR="009D3F0B" w:rsidRDefault="00EC3D63" w:rsidP="00690F8E">
      <w:pPr>
        <w:spacing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425B6D" w:rsidRPr="006B710F" w:rsidRDefault="00425B6D" w:rsidP="00E43E68">
      <w:pPr>
        <w:spacing w:line="240" w:lineRule="auto"/>
        <w:rPr>
          <w:b/>
          <w:bCs/>
          <w:sz w:val="24"/>
          <w:szCs w:val="24"/>
          <w:rtl/>
        </w:rPr>
      </w:pPr>
    </w:p>
    <w:sectPr w:rsidR="00425B6D" w:rsidRPr="006B710F" w:rsidSect="006D14C5">
      <w:pgSz w:w="11906" w:h="16838"/>
      <w:pgMar w:top="540" w:right="746" w:bottom="8" w:left="4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E2" w:rsidRDefault="00CE04E2" w:rsidP="00E60686">
      <w:pPr>
        <w:spacing w:after="0" w:line="240" w:lineRule="auto"/>
      </w:pPr>
      <w:r>
        <w:separator/>
      </w:r>
    </w:p>
  </w:endnote>
  <w:endnote w:type="continuationSeparator" w:id="1">
    <w:p w:rsidR="00CE04E2" w:rsidRDefault="00CE04E2" w:rsidP="00E6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E2" w:rsidRDefault="00CE04E2" w:rsidP="00E60686">
      <w:pPr>
        <w:spacing w:after="0" w:line="240" w:lineRule="auto"/>
      </w:pPr>
      <w:r>
        <w:separator/>
      </w:r>
    </w:p>
  </w:footnote>
  <w:footnote w:type="continuationSeparator" w:id="1">
    <w:p w:rsidR="00CE04E2" w:rsidRDefault="00CE04E2" w:rsidP="00E6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9.75pt" o:bullet="t">
        <v:imagedata r:id="rId1" o:title="BD21300_"/>
      </v:shape>
    </w:pict>
  </w:numPicBullet>
  <w:numPicBullet w:numPicBulletId="1">
    <w:pict>
      <v:shape id="_x0000_i1035" type="#_x0000_t75" style="width:11.25pt;height:11.25pt" o:bullet="t">
        <v:imagedata r:id="rId2" o:title="mso2B"/>
      </v:shape>
    </w:pict>
  </w:numPicBullet>
  <w:numPicBullet w:numPicBulletId="2">
    <w:pict>
      <v:shape id="_x0000_i1036" type="#_x0000_t75" style="width:9pt;height:9pt" o:bullet="t">
        <v:imagedata r:id="rId3" o:title="BD14582_"/>
      </v:shape>
    </w:pict>
  </w:numPicBullet>
  <w:numPicBullet w:numPicBulletId="3">
    <w:pict>
      <v:shape id="_x0000_i1037" type="#_x0000_t75" style="width:11.25pt;height:11.25pt" o:bullet="t">
        <v:imagedata r:id="rId4" o:title="BD15056_"/>
      </v:shape>
    </w:pict>
  </w:numPicBullet>
  <w:abstractNum w:abstractNumId="0">
    <w:nsid w:val="00C95245"/>
    <w:multiLevelType w:val="hybridMultilevel"/>
    <w:tmpl w:val="9640B06E"/>
    <w:lvl w:ilvl="0" w:tplc="3D50BB0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02C"/>
    <w:multiLevelType w:val="hybridMultilevel"/>
    <w:tmpl w:val="2B407FA8"/>
    <w:lvl w:ilvl="0" w:tplc="E7F6534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50601B"/>
    <w:multiLevelType w:val="hybridMultilevel"/>
    <w:tmpl w:val="4DF063BC"/>
    <w:lvl w:ilvl="0" w:tplc="D3BED4B2">
      <w:start w:val="1"/>
      <w:numFmt w:val="bullet"/>
      <w:lvlText w:val=""/>
      <w:lvlJc w:val="left"/>
      <w:pPr>
        <w:ind w:left="720" w:hanging="360"/>
      </w:pPr>
      <w:rPr>
        <w:rFonts w:ascii="Wingdings 3" w:hAnsi="Wingdings 3" w:cs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48AA"/>
    <w:multiLevelType w:val="hybridMultilevel"/>
    <w:tmpl w:val="3EE4111C"/>
    <w:lvl w:ilvl="0" w:tplc="A8401BC8">
      <w:start w:val="5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00219"/>
    <w:multiLevelType w:val="hybridMultilevel"/>
    <w:tmpl w:val="7CA42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6954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66C7"/>
    <w:multiLevelType w:val="hybridMultilevel"/>
    <w:tmpl w:val="C67ADEB4"/>
    <w:lvl w:ilvl="0" w:tplc="9910A0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C7153"/>
    <w:multiLevelType w:val="hybridMultilevel"/>
    <w:tmpl w:val="B1D0F214"/>
    <w:lvl w:ilvl="0" w:tplc="461890E6">
      <w:start w:val="2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35A7"/>
    <w:multiLevelType w:val="hybridMultilevel"/>
    <w:tmpl w:val="EDB032EE"/>
    <w:lvl w:ilvl="0" w:tplc="102E21F4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242C7532"/>
    <w:multiLevelType w:val="hybridMultilevel"/>
    <w:tmpl w:val="A7DC2054"/>
    <w:lvl w:ilvl="0" w:tplc="576C6302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E55EC"/>
    <w:multiLevelType w:val="hybridMultilevel"/>
    <w:tmpl w:val="ED5205D8"/>
    <w:lvl w:ilvl="0" w:tplc="62CCC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E7EBB"/>
    <w:multiLevelType w:val="hybridMultilevel"/>
    <w:tmpl w:val="5F583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6BD2"/>
    <w:multiLevelType w:val="hybridMultilevel"/>
    <w:tmpl w:val="88268246"/>
    <w:lvl w:ilvl="0" w:tplc="8D1847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E0CD8"/>
    <w:multiLevelType w:val="hybridMultilevel"/>
    <w:tmpl w:val="E7B4823E"/>
    <w:lvl w:ilvl="0" w:tplc="3F622160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1230"/>
    <w:multiLevelType w:val="hybridMultilevel"/>
    <w:tmpl w:val="B80061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46BAC"/>
    <w:multiLevelType w:val="hybridMultilevel"/>
    <w:tmpl w:val="8EFCCDC4"/>
    <w:lvl w:ilvl="0" w:tplc="4680E99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D7D50"/>
    <w:multiLevelType w:val="hybridMultilevel"/>
    <w:tmpl w:val="5B2AB2D4"/>
    <w:lvl w:ilvl="0" w:tplc="582CF3EE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0653B"/>
    <w:multiLevelType w:val="hybridMultilevel"/>
    <w:tmpl w:val="C234FAA0"/>
    <w:lvl w:ilvl="0" w:tplc="04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387A69F9"/>
    <w:multiLevelType w:val="hybridMultilevel"/>
    <w:tmpl w:val="E06E938C"/>
    <w:lvl w:ilvl="0" w:tplc="D408B118">
      <w:start w:val="1"/>
      <w:numFmt w:val="bullet"/>
      <w:lvlText w:val="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D408B118">
      <w:start w:val="1"/>
      <w:numFmt w:val="bullet"/>
      <w:lvlText w:val="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D422E"/>
    <w:multiLevelType w:val="hybridMultilevel"/>
    <w:tmpl w:val="5442F0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B666EEA">
      <w:start w:val="88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1CBC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8A9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CE4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800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E37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679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AAA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D0107D9"/>
    <w:multiLevelType w:val="hybridMultilevel"/>
    <w:tmpl w:val="81146022"/>
    <w:lvl w:ilvl="0" w:tplc="576C6302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D7A15"/>
    <w:multiLevelType w:val="hybridMultilevel"/>
    <w:tmpl w:val="9E7C9CB4"/>
    <w:lvl w:ilvl="0" w:tplc="42122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948BD"/>
    <w:multiLevelType w:val="hybridMultilevel"/>
    <w:tmpl w:val="23A6E782"/>
    <w:lvl w:ilvl="0" w:tplc="D5AA9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F0724"/>
    <w:multiLevelType w:val="hybridMultilevel"/>
    <w:tmpl w:val="4AF06B30"/>
    <w:lvl w:ilvl="0" w:tplc="D3BED4B2">
      <w:start w:val="1"/>
      <w:numFmt w:val="bullet"/>
      <w:lvlText w:val=""/>
      <w:lvlJc w:val="left"/>
      <w:pPr>
        <w:ind w:left="720" w:hanging="360"/>
      </w:pPr>
      <w:rPr>
        <w:rFonts w:ascii="Wingdings 3" w:hAnsi="Wingdings 3" w:cs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26805"/>
    <w:multiLevelType w:val="hybridMultilevel"/>
    <w:tmpl w:val="B4B291EA"/>
    <w:lvl w:ilvl="0" w:tplc="10CCC16A">
      <w:start w:val="7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64D7E"/>
    <w:multiLevelType w:val="hybridMultilevel"/>
    <w:tmpl w:val="114E2E38"/>
    <w:lvl w:ilvl="0" w:tplc="7E6692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602C3"/>
    <w:multiLevelType w:val="hybridMultilevel"/>
    <w:tmpl w:val="3AD0B71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10905"/>
    <w:multiLevelType w:val="hybridMultilevel"/>
    <w:tmpl w:val="11F426C4"/>
    <w:lvl w:ilvl="0" w:tplc="6D4A45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D7420"/>
    <w:multiLevelType w:val="hybridMultilevel"/>
    <w:tmpl w:val="79F6596E"/>
    <w:lvl w:ilvl="0" w:tplc="2990ED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65C09"/>
    <w:multiLevelType w:val="hybridMultilevel"/>
    <w:tmpl w:val="073607CE"/>
    <w:lvl w:ilvl="0" w:tplc="4196A3F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86209"/>
    <w:multiLevelType w:val="hybridMultilevel"/>
    <w:tmpl w:val="F5F09C62"/>
    <w:lvl w:ilvl="0" w:tplc="99946660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580F6D0E"/>
    <w:multiLevelType w:val="hybridMultilevel"/>
    <w:tmpl w:val="05A29662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>
    <w:nsid w:val="597C3B22"/>
    <w:multiLevelType w:val="hybridMultilevel"/>
    <w:tmpl w:val="0E7C0FFA"/>
    <w:lvl w:ilvl="0" w:tplc="05BC3D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E796D"/>
    <w:multiLevelType w:val="hybridMultilevel"/>
    <w:tmpl w:val="18BE7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C4AA3"/>
    <w:multiLevelType w:val="hybridMultilevel"/>
    <w:tmpl w:val="13286886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CF277A"/>
    <w:multiLevelType w:val="hybridMultilevel"/>
    <w:tmpl w:val="7862B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C51FA"/>
    <w:multiLevelType w:val="hybridMultilevel"/>
    <w:tmpl w:val="FE049EF8"/>
    <w:lvl w:ilvl="0" w:tplc="54F6F7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257162"/>
    <w:multiLevelType w:val="hybridMultilevel"/>
    <w:tmpl w:val="FAFE818A"/>
    <w:lvl w:ilvl="0" w:tplc="A274CE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C7CAE"/>
    <w:multiLevelType w:val="hybridMultilevel"/>
    <w:tmpl w:val="C876D13E"/>
    <w:lvl w:ilvl="0" w:tplc="B0E6F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CBC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8A9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CE4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800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E37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679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AAA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6CE0498"/>
    <w:multiLevelType w:val="hybridMultilevel"/>
    <w:tmpl w:val="0ADE38C6"/>
    <w:lvl w:ilvl="0" w:tplc="B6FA10C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7"/>
  </w:num>
  <w:num w:numId="5">
    <w:abstractNumId w:val="29"/>
  </w:num>
  <w:num w:numId="6">
    <w:abstractNumId w:val="30"/>
  </w:num>
  <w:num w:numId="7">
    <w:abstractNumId w:val="23"/>
  </w:num>
  <w:num w:numId="8">
    <w:abstractNumId w:val="35"/>
  </w:num>
  <w:num w:numId="9">
    <w:abstractNumId w:val="11"/>
  </w:num>
  <w:num w:numId="10">
    <w:abstractNumId w:val="21"/>
  </w:num>
  <w:num w:numId="11">
    <w:abstractNumId w:val="36"/>
  </w:num>
  <w:num w:numId="12">
    <w:abstractNumId w:val="26"/>
  </w:num>
  <w:num w:numId="13">
    <w:abstractNumId w:val="9"/>
  </w:num>
  <w:num w:numId="14">
    <w:abstractNumId w:val="24"/>
  </w:num>
  <w:num w:numId="15">
    <w:abstractNumId w:val="18"/>
  </w:num>
  <w:num w:numId="16">
    <w:abstractNumId w:val="8"/>
  </w:num>
  <w:num w:numId="17">
    <w:abstractNumId w:val="34"/>
  </w:num>
  <w:num w:numId="18">
    <w:abstractNumId w:val="16"/>
  </w:num>
  <w:num w:numId="19">
    <w:abstractNumId w:val="37"/>
  </w:num>
  <w:num w:numId="20">
    <w:abstractNumId w:val="2"/>
  </w:num>
  <w:num w:numId="21">
    <w:abstractNumId w:val="25"/>
  </w:num>
  <w:num w:numId="22">
    <w:abstractNumId w:val="10"/>
  </w:num>
  <w:num w:numId="23">
    <w:abstractNumId w:val="3"/>
  </w:num>
  <w:num w:numId="24">
    <w:abstractNumId w:val="6"/>
  </w:num>
  <w:num w:numId="25">
    <w:abstractNumId w:val="19"/>
  </w:num>
  <w:num w:numId="26">
    <w:abstractNumId w:val="28"/>
  </w:num>
  <w:num w:numId="27">
    <w:abstractNumId w:val="5"/>
  </w:num>
  <w:num w:numId="28">
    <w:abstractNumId w:val="1"/>
  </w:num>
  <w:num w:numId="29">
    <w:abstractNumId w:val="31"/>
  </w:num>
  <w:num w:numId="30">
    <w:abstractNumId w:val="38"/>
  </w:num>
  <w:num w:numId="31">
    <w:abstractNumId w:val="20"/>
  </w:num>
  <w:num w:numId="32">
    <w:abstractNumId w:val="13"/>
  </w:num>
  <w:num w:numId="33">
    <w:abstractNumId w:val="4"/>
  </w:num>
  <w:num w:numId="34">
    <w:abstractNumId w:val="33"/>
  </w:num>
  <w:num w:numId="35">
    <w:abstractNumId w:val="27"/>
  </w:num>
  <w:num w:numId="36">
    <w:abstractNumId w:val="32"/>
  </w:num>
  <w:num w:numId="37">
    <w:abstractNumId w:val="22"/>
  </w:num>
  <w:num w:numId="38">
    <w:abstractNumId w:val="1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A47"/>
    <w:rsid w:val="0000068E"/>
    <w:rsid w:val="00001968"/>
    <w:rsid w:val="00003FF4"/>
    <w:rsid w:val="000129D3"/>
    <w:rsid w:val="00016B8D"/>
    <w:rsid w:val="00025D5C"/>
    <w:rsid w:val="000413E3"/>
    <w:rsid w:val="00061E98"/>
    <w:rsid w:val="0006243D"/>
    <w:rsid w:val="000966E0"/>
    <w:rsid w:val="000A0295"/>
    <w:rsid w:val="000A1F5B"/>
    <w:rsid w:val="000B3D87"/>
    <w:rsid w:val="000D0487"/>
    <w:rsid w:val="000E2781"/>
    <w:rsid w:val="000F22B4"/>
    <w:rsid w:val="00101D6B"/>
    <w:rsid w:val="00101E3A"/>
    <w:rsid w:val="00103E0F"/>
    <w:rsid w:val="00123878"/>
    <w:rsid w:val="001253D5"/>
    <w:rsid w:val="00136BF5"/>
    <w:rsid w:val="001378E0"/>
    <w:rsid w:val="00143F56"/>
    <w:rsid w:val="0015286E"/>
    <w:rsid w:val="001730DD"/>
    <w:rsid w:val="00190D7F"/>
    <w:rsid w:val="00190FEA"/>
    <w:rsid w:val="001957D9"/>
    <w:rsid w:val="001A37D4"/>
    <w:rsid w:val="001B3933"/>
    <w:rsid w:val="001B76F2"/>
    <w:rsid w:val="001C15C4"/>
    <w:rsid w:val="001C4A85"/>
    <w:rsid w:val="001C7784"/>
    <w:rsid w:val="001D2EB0"/>
    <w:rsid w:val="001F2FFA"/>
    <w:rsid w:val="00210179"/>
    <w:rsid w:val="00240765"/>
    <w:rsid w:val="0024499C"/>
    <w:rsid w:val="00250168"/>
    <w:rsid w:val="0025016F"/>
    <w:rsid w:val="0025134D"/>
    <w:rsid w:val="00252C6D"/>
    <w:rsid w:val="00276AB4"/>
    <w:rsid w:val="00284964"/>
    <w:rsid w:val="00285A33"/>
    <w:rsid w:val="00285C2B"/>
    <w:rsid w:val="002D1ED3"/>
    <w:rsid w:val="002E09F0"/>
    <w:rsid w:val="002E3EB1"/>
    <w:rsid w:val="002F20D3"/>
    <w:rsid w:val="0031190C"/>
    <w:rsid w:val="0032024D"/>
    <w:rsid w:val="00332283"/>
    <w:rsid w:val="00336850"/>
    <w:rsid w:val="003612C2"/>
    <w:rsid w:val="00361DC1"/>
    <w:rsid w:val="00363DF2"/>
    <w:rsid w:val="00371811"/>
    <w:rsid w:val="00371C86"/>
    <w:rsid w:val="00374CA0"/>
    <w:rsid w:val="00392FD5"/>
    <w:rsid w:val="003B2E31"/>
    <w:rsid w:val="003C2BAB"/>
    <w:rsid w:val="003C5921"/>
    <w:rsid w:val="003D3EB3"/>
    <w:rsid w:val="003E2668"/>
    <w:rsid w:val="003F2800"/>
    <w:rsid w:val="00400026"/>
    <w:rsid w:val="00425B6D"/>
    <w:rsid w:val="00430C85"/>
    <w:rsid w:val="0044289A"/>
    <w:rsid w:val="00453AB3"/>
    <w:rsid w:val="004663DA"/>
    <w:rsid w:val="00472081"/>
    <w:rsid w:val="00472F68"/>
    <w:rsid w:val="00486615"/>
    <w:rsid w:val="0049172B"/>
    <w:rsid w:val="004927F8"/>
    <w:rsid w:val="00495039"/>
    <w:rsid w:val="004B395B"/>
    <w:rsid w:val="004B4E81"/>
    <w:rsid w:val="004B6414"/>
    <w:rsid w:val="004D63E2"/>
    <w:rsid w:val="004E654F"/>
    <w:rsid w:val="004E6F5D"/>
    <w:rsid w:val="00507E5E"/>
    <w:rsid w:val="00513872"/>
    <w:rsid w:val="00516B28"/>
    <w:rsid w:val="00517574"/>
    <w:rsid w:val="00522293"/>
    <w:rsid w:val="005222DD"/>
    <w:rsid w:val="00525BF9"/>
    <w:rsid w:val="00526DA2"/>
    <w:rsid w:val="00536CE3"/>
    <w:rsid w:val="00550696"/>
    <w:rsid w:val="00552CCB"/>
    <w:rsid w:val="005764B0"/>
    <w:rsid w:val="00577585"/>
    <w:rsid w:val="00586BA3"/>
    <w:rsid w:val="005961A7"/>
    <w:rsid w:val="005B7B1B"/>
    <w:rsid w:val="005C59E3"/>
    <w:rsid w:val="005D6C80"/>
    <w:rsid w:val="005E68D4"/>
    <w:rsid w:val="005F64C7"/>
    <w:rsid w:val="006034B5"/>
    <w:rsid w:val="00605396"/>
    <w:rsid w:val="0061688C"/>
    <w:rsid w:val="0062153B"/>
    <w:rsid w:val="00627C5A"/>
    <w:rsid w:val="00635A15"/>
    <w:rsid w:val="006448D2"/>
    <w:rsid w:val="0064749B"/>
    <w:rsid w:val="0065256D"/>
    <w:rsid w:val="0066101D"/>
    <w:rsid w:val="006712C5"/>
    <w:rsid w:val="00673420"/>
    <w:rsid w:val="00674D0B"/>
    <w:rsid w:val="00677552"/>
    <w:rsid w:val="00683EFD"/>
    <w:rsid w:val="00690F8E"/>
    <w:rsid w:val="006957A9"/>
    <w:rsid w:val="00696EA6"/>
    <w:rsid w:val="006A73B8"/>
    <w:rsid w:val="006B710F"/>
    <w:rsid w:val="006C0534"/>
    <w:rsid w:val="006D14C5"/>
    <w:rsid w:val="006D7E9D"/>
    <w:rsid w:val="006E3CA0"/>
    <w:rsid w:val="006E41C4"/>
    <w:rsid w:val="006F02C9"/>
    <w:rsid w:val="006F6604"/>
    <w:rsid w:val="00716710"/>
    <w:rsid w:val="007257B9"/>
    <w:rsid w:val="00731B26"/>
    <w:rsid w:val="00731E3F"/>
    <w:rsid w:val="0073725F"/>
    <w:rsid w:val="00744139"/>
    <w:rsid w:val="0075093C"/>
    <w:rsid w:val="00753F43"/>
    <w:rsid w:val="007557D2"/>
    <w:rsid w:val="00757C22"/>
    <w:rsid w:val="0076184A"/>
    <w:rsid w:val="00770F7D"/>
    <w:rsid w:val="0078545B"/>
    <w:rsid w:val="00785A3A"/>
    <w:rsid w:val="00792ED5"/>
    <w:rsid w:val="00797B6D"/>
    <w:rsid w:val="00797C80"/>
    <w:rsid w:val="007B4E90"/>
    <w:rsid w:val="007C6A82"/>
    <w:rsid w:val="007C6F6D"/>
    <w:rsid w:val="007D353E"/>
    <w:rsid w:val="007D3FBE"/>
    <w:rsid w:val="007F3CE9"/>
    <w:rsid w:val="007F5E8E"/>
    <w:rsid w:val="00804F72"/>
    <w:rsid w:val="00810383"/>
    <w:rsid w:val="00814174"/>
    <w:rsid w:val="00817A22"/>
    <w:rsid w:val="00854AF3"/>
    <w:rsid w:val="00861E63"/>
    <w:rsid w:val="008701E7"/>
    <w:rsid w:val="008713C9"/>
    <w:rsid w:val="00875318"/>
    <w:rsid w:val="0089050A"/>
    <w:rsid w:val="008B28DE"/>
    <w:rsid w:val="008B6322"/>
    <w:rsid w:val="008C1DA2"/>
    <w:rsid w:val="008C4969"/>
    <w:rsid w:val="008D414E"/>
    <w:rsid w:val="008D4215"/>
    <w:rsid w:val="008E35B9"/>
    <w:rsid w:val="008E4625"/>
    <w:rsid w:val="008F19AA"/>
    <w:rsid w:val="008F5680"/>
    <w:rsid w:val="00907D0B"/>
    <w:rsid w:val="00927211"/>
    <w:rsid w:val="00947F1A"/>
    <w:rsid w:val="009507DE"/>
    <w:rsid w:val="00961F05"/>
    <w:rsid w:val="0096327E"/>
    <w:rsid w:val="00966DA0"/>
    <w:rsid w:val="009765C5"/>
    <w:rsid w:val="00976AFA"/>
    <w:rsid w:val="00981D17"/>
    <w:rsid w:val="009867A0"/>
    <w:rsid w:val="00990552"/>
    <w:rsid w:val="00995A4E"/>
    <w:rsid w:val="009A21A7"/>
    <w:rsid w:val="009A70F9"/>
    <w:rsid w:val="009B1C38"/>
    <w:rsid w:val="009C30DC"/>
    <w:rsid w:val="009C3CBD"/>
    <w:rsid w:val="009D3F0B"/>
    <w:rsid w:val="009E3942"/>
    <w:rsid w:val="009E7955"/>
    <w:rsid w:val="009F0CF2"/>
    <w:rsid w:val="009F0F45"/>
    <w:rsid w:val="009F2C16"/>
    <w:rsid w:val="00A142CC"/>
    <w:rsid w:val="00A1554F"/>
    <w:rsid w:val="00A17E1A"/>
    <w:rsid w:val="00A23979"/>
    <w:rsid w:val="00A31EF1"/>
    <w:rsid w:val="00A362EC"/>
    <w:rsid w:val="00A36D9F"/>
    <w:rsid w:val="00A54D75"/>
    <w:rsid w:val="00A55742"/>
    <w:rsid w:val="00A57C1B"/>
    <w:rsid w:val="00A8045E"/>
    <w:rsid w:val="00A8140F"/>
    <w:rsid w:val="00AB2B4D"/>
    <w:rsid w:val="00AD4AAF"/>
    <w:rsid w:val="00AF6E8B"/>
    <w:rsid w:val="00B04D93"/>
    <w:rsid w:val="00B17712"/>
    <w:rsid w:val="00B2347B"/>
    <w:rsid w:val="00B503ED"/>
    <w:rsid w:val="00B504ED"/>
    <w:rsid w:val="00B50AA7"/>
    <w:rsid w:val="00B53BE3"/>
    <w:rsid w:val="00B578CB"/>
    <w:rsid w:val="00B66B28"/>
    <w:rsid w:val="00B905AA"/>
    <w:rsid w:val="00B95B9C"/>
    <w:rsid w:val="00B9659A"/>
    <w:rsid w:val="00BA331C"/>
    <w:rsid w:val="00BB0B4B"/>
    <w:rsid w:val="00BB1A91"/>
    <w:rsid w:val="00BB287D"/>
    <w:rsid w:val="00BD0AC0"/>
    <w:rsid w:val="00BE10DC"/>
    <w:rsid w:val="00BF1B42"/>
    <w:rsid w:val="00C25C33"/>
    <w:rsid w:val="00C268DD"/>
    <w:rsid w:val="00C41F25"/>
    <w:rsid w:val="00C4296D"/>
    <w:rsid w:val="00C57C14"/>
    <w:rsid w:val="00C64BF9"/>
    <w:rsid w:val="00C723F5"/>
    <w:rsid w:val="00C76EF9"/>
    <w:rsid w:val="00C8234F"/>
    <w:rsid w:val="00C93A66"/>
    <w:rsid w:val="00C96CF4"/>
    <w:rsid w:val="00C975E0"/>
    <w:rsid w:val="00CA77F9"/>
    <w:rsid w:val="00CB27A5"/>
    <w:rsid w:val="00CB4E76"/>
    <w:rsid w:val="00CD0038"/>
    <w:rsid w:val="00CD1B1F"/>
    <w:rsid w:val="00CD2F76"/>
    <w:rsid w:val="00CD3AE5"/>
    <w:rsid w:val="00CD6EB8"/>
    <w:rsid w:val="00CE04E2"/>
    <w:rsid w:val="00CE12E7"/>
    <w:rsid w:val="00CE1BB2"/>
    <w:rsid w:val="00CE6297"/>
    <w:rsid w:val="00D071AC"/>
    <w:rsid w:val="00D124BC"/>
    <w:rsid w:val="00D245BD"/>
    <w:rsid w:val="00D26C5D"/>
    <w:rsid w:val="00D3147C"/>
    <w:rsid w:val="00D34F72"/>
    <w:rsid w:val="00D51321"/>
    <w:rsid w:val="00D538C9"/>
    <w:rsid w:val="00D67524"/>
    <w:rsid w:val="00D77E11"/>
    <w:rsid w:val="00D82A60"/>
    <w:rsid w:val="00DA7A20"/>
    <w:rsid w:val="00DB021F"/>
    <w:rsid w:val="00DD004A"/>
    <w:rsid w:val="00DD77A2"/>
    <w:rsid w:val="00DE1396"/>
    <w:rsid w:val="00DE1738"/>
    <w:rsid w:val="00DE2231"/>
    <w:rsid w:val="00E16AE5"/>
    <w:rsid w:val="00E27703"/>
    <w:rsid w:val="00E30158"/>
    <w:rsid w:val="00E40AE6"/>
    <w:rsid w:val="00E43AB0"/>
    <w:rsid w:val="00E43E68"/>
    <w:rsid w:val="00E43E8D"/>
    <w:rsid w:val="00E47AA7"/>
    <w:rsid w:val="00E508BD"/>
    <w:rsid w:val="00E60686"/>
    <w:rsid w:val="00EA146D"/>
    <w:rsid w:val="00EB0AC7"/>
    <w:rsid w:val="00EB23BB"/>
    <w:rsid w:val="00EB65C8"/>
    <w:rsid w:val="00EC3D63"/>
    <w:rsid w:val="00ED1354"/>
    <w:rsid w:val="00ED3462"/>
    <w:rsid w:val="00EE292E"/>
    <w:rsid w:val="00EF43F4"/>
    <w:rsid w:val="00EF5F6D"/>
    <w:rsid w:val="00F011D5"/>
    <w:rsid w:val="00F05653"/>
    <w:rsid w:val="00F07B77"/>
    <w:rsid w:val="00F208B8"/>
    <w:rsid w:val="00F20A47"/>
    <w:rsid w:val="00F30460"/>
    <w:rsid w:val="00F416A0"/>
    <w:rsid w:val="00F51325"/>
    <w:rsid w:val="00F61708"/>
    <w:rsid w:val="00F97627"/>
    <w:rsid w:val="00FA203E"/>
    <w:rsid w:val="00FA2966"/>
    <w:rsid w:val="00FA6AF3"/>
    <w:rsid w:val="00FC1638"/>
    <w:rsid w:val="00FC4730"/>
    <w:rsid w:val="00FE00ED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D0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96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D0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526DA2"/>
    <w:pPr>
      <w:bidi/>
      <w:spacing w:after="0" w:line="240" w:lineRule="auto"/>
    </w:pPr>
  </w:style>
  <w:style w:type="paragraph" w:styleId="a6">
    <w:name w:val="Normal (Web)"/>
    <w:basedOn w:val="a"/>
    <w:uiPriority w:val="99"/>
    <w:unhideWhenUsed/>
    <w:rsid w:val="007C6F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Char"/>
    <w:uiPriority w:val="99"/>
    <w:semiHidden/>
    <w:unhideWhenUsed/>
    <w:rsid w:val="00E6068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7"/>
    <w:uiPriority w:val="99"/>
    <w:semiHidden/>
    <w:rsid w:val="00E606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60686"/>
    <w:rPr>
      <w:vertAlign w:val="superscript"/>
    </w:rPr>
  </w:style>
  <w:style w:type="paragraph" w:styleId="a9">
    <w:name w:val="Balloon Text"/>
    <w:basedOn w:val="a"/>
    <w:link w:val="Char0"/>
    <w:uiPriority w:val="99"/>
    <w:semiHidden/>
    <w:unhideWhenUsed/>
    <w:rsid w:val="0048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uiPriority w:val="99"/>
    <w:semiHidden/>
    <w:rsid w:val="0048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71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912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56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34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08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2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BD76-15BC-48CF-85AA-10B48448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</dc:creator>
  <cp:keywords/>
  <dc:description/>
  <cp:lastModifiedBy>fatemh</cp:lastModifiedBy>
  <cp:revision>3</cp:revision>
  <cp:lastPrinted>2016-10-18T12:49:00Z</cp:lastPrinted>
  <dcterms:created xsi:type="dcterms:W3CDTF">2016-10-18T13:13:00Z</dcterms:created>
  <dcterms:modified xsi:type="dcterms:W3CDTF">2016-10-19T08:07:00Z</dcterms:modified>
</cp:coreProperties>
</file>